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B1F57B" w14:textId="4F2769F9" w:rsidR="00FC6F9B" w:rsidRPr="00085F9D" w:rsidRDefault="00FC6F9B" w:rsidP="00EE77D9">
      <w:pPr>
        <w:pStyle w:val="ListParagraph"/>
        <w:tabs>
          <w:tab w:val="left" w:pos="8910"/>
        </w:tabs>
        <w:spacing w:line="276" w:lineRule="auto"/>
        <w:ind w:left="360"/>
        <w:jc w:val="center"/>
        <w:rPr>
          <w:rFonts w:asciiTheme="minorHAnsi" w:hAnsiTheme="minorHAnsi" w:cstheme="minorHAnsi"/>
          <w:b/>
          <w:szCs w:val="24"/>
        </w:rPr>
      </w:pPr>
      <w:bookmarkStart w:id="0" w:name="_Hlk109726472"/>
      <w:r w:rsidRPr="00085F9D">
        <w:rPr>
          <w:rFonts w:asciiTheme="minorHAnsi" w:hAnsiTheme="minorHAnsi" w:cstheme="minorHAnsi"/>
          <w:b/>
          <w:szCs w:val="24"/>
        </w:rPr>
        <w:t xml:space="preserve">Minutes of </w:t>
      </w:r>
      <w:r w:rsidR="00944657" w:rsidRPr="00085F9D">
        <w:rPr>
          <w:rFonts w:asciiTheme="minorHAnsi" w:hAnsiTheme="minorHAnsi" w:cstheme="minorHAnsi"/>
          <w:b/>
          <w:szCs w:val="24"/>
        </w:rPr>
        <w:t>the</w:t>
      </w:r>
      <w:r w:rsidR="004B44BA" w:rsidRPr="00085F9D">
        <w:rPr>
          <w:rFonts w:asciiTheme="minorHAnsi" w:hAnsiTheme="minorHAnsi" w:cstheme="minorHAnsi"/>
          <w:b/>
          <w:szCs w:val="24"/>
        </w:rPr>
        <w:t xml:space="preserve"> meeting of </w:t>
      </w:r>
      <w:r w:rsidRPr="00085F9D">
        <w:rPr>
          <w:rFonts w:asciiTheme="minorHAnsi" w:hAnsiTheme="minorHAnsi" w:cstheme="minorHAnsi"/>
          <w:b/>
          <w:szCs w:val="24"/>
        </w:rPr>
        <w:t xml:space="preserve">Fringford Parish Council, </w:t>
      </w:r>
      <w:r w:rsidR="002319EB" w:rsidRPr="00085F9D">
        <w:rPr>
          <w:rFonts w:asciiTheme="minorHAnsi" w:hAnsiTheme="minorHAnsi" w:cstheme="minorHAnsi"/>
          <w:b/>
          <w:szCs w:val="24"/>
        </w:rPr>
        <w:br/>
      </w:r>
      <w:r w:rsidRPr="00085F9D">
        <w:rPr>
          <w:rFonts w:asciiTheme="minorHAnsi" w:hAnsiTheme="minorHAnsi" w:cstheme="minorHAnsi"/>
          <w:b/>
          <w:szCs w:val="24"/>
        </w:rPr>
        <w:t>held on</w:t>
      </w:r>
      <w:r w:rsidR="002A3197" w:rsidRPr="00085F9D">
        <w:rPr>
          <w:rFonts w:asciiTheme="minorHAnsi" w:hAnsiTheme="minorHAnsi" w:cstheme="minorHAnsi"/>
          <w:b/>
          <w:szCs w:val="24"/>
        </w:rPr>
        <w:t xml:space="preserve"> </w:t>
      </w:r>
      <w:r w:rsidR="00686073" w:rsidRPr="00085F9D">
        <w:rPr>
          <w:rFonts w:asciiTheme="minorHAnsi" w:hAnsiTheme="minorHAnsi" w:cstheme="minorHAnsi"/>
          <w:b/>
          <w:szCs w:val="24"/>
        </w:rPr>
        <w:t>Mon</w:t>
      </w:r>
      <w:r w:rsidR="00B6213D" w:rsidRPr="00085F9D">
        <w:rPr>
          <w:rFonts w:asciiTheme="minorHAnsi" w:hAnsiTheme="minorHAnsi" w:cstheme="minorHAnsi"/>
          <w:b/>
          <w:szCs w:val="24"/>
        </w:rPr>
        <w:t xml:space="preserve">day </w:t>
      </w:r>
      <w:r w:rsidR="009E2369">
        <w:rPr>
          <w:rFonts w:asciiTheme="minorHAnsi" w:hAnsiTheme="minorHAnsi" w:cstheme="minorHAnsi"/>
          <w:b/>
          <w:szCs w:val="24"/>
        </w:rPr>
        <w:t>1</w:t>
      </w:r>
      <w:r w:rsidR="005C2218">
        <w:rPr>
          <w:rFonts w:asciiTheme="minorHAnsi" w:hAnsiTheme="minorHAnsi" w:cstheme="minorHAnsi"/>
          <w:b/>
          <w:szCs w:val="24"/>
        </w:rPr>
        <w:t>5</w:t>
      </w:r>
      <w:r w:rsidR="00273A2A" w:rsidRPr="00085F9D">
        <w:rPr>
          <w:rFonts w:asciiTheme="minorHAnsi" w:hAnsiTheme="minorHAnsi" w:cstheme="minorHAnsi"/>
          <w:b/>
          <w:szCs w:val="24"/>
        </w:rPr>
        <w:t xml:space="preserve">th </w:t>
      </w:r>
      <w:r w:rsidR="009E2369">
        <w:rPr>
          <w:rFonts w:asciiTheme="minorHAnsi" w:hAnsiTheme="minorHAnsi" w:cstheme="minorHAnsi"/>
          <w:b/>
          <w:szCs w:val="24"/>
        </w:rPr>
        <w:t>Ju</w:t>
      </w:r>
      <w:r w:rsidR="005C2218">
        <w:rPr>
          <w:rFonts w:asciiTheme="minorHAnsi" w:hAnsiTheme="minorHAnsi" w:cstheme="minorHAnsi"/>
          <w:b/>
          <w:szCs w:val="24"/>
        </w:rPr>
        <w:t>ly</w:t>
      </w:r>
      <w:r w:rsidR="00A255E1" w:rsidRPr="00085F9D">
        <w:rPr>
          <w:rFonts w:asciiTheme="minorHAnsi" w:hAnsiTheme="minorHAnsi" w:cstheme="minorHAnsi"/>
          <w:b/>
          <w:szCs w:val="24"/>
        </w:rPr>
        <w:t xml:space="preserve"> </w:t>
      </w:r>
      <w:r w:rsidR="00155B6B" w:rsidRPr="00085F9D">
        <w:rPr>
          <w:rFonts w:asciiTheme="minorHAnsi" w:hAnsiTheme="minorHAnsi" w:cstheme="minorHAnsi"/>
          <w:b/>
          <w:szCs w:val="24"/>
        </w:rPr>
        <w:t>202</w:t>
      </w:r>
      <w:r w:rsidR="007149A7">
        <w:rPr>
          <w:rFonts w:asciiTheme="minorHAnsi" w:hAnsiTheme="minorHAnsi" w:cstheme="minorHAnsi"/>
          <w:b/>
          <w:szCs w:val="24"/>
        </w:rPr>
        <w:t>4</w:t>
      </w:r>
      <w:r w:rsidR="009863E0" w:rsidRPr="00085F9D">
        <w:rPr>
          <w:rFonts w:asciiTheme="minorHAnsi" w:hAnsiTheme="minorHAnsi" w:cstheme="minorHAnsi"/>
          <w:b/>
          <w:szCs w:val="24"/>
        </w:rPr>
        <w:t xml:space="preserve"> </w:t>
      </w:r>
      <w:r w:rsidR="00327736" w:rsidRPr="00085F9D">
        <w:rPr>
          <w:rFonts w:asciiTheme="minorHAnsi" w:hAnsiTheme="minorHAnsi" w:cstheme="minorHAnsi"/>
          <w:b/>
          <w:szCs w:val="24"/>
        </w:rPr>
        <w:t xml:space="preserve">at </w:t>
      </w:r>
      <w:r w:rsidR="00E41482" w:rsidRPr="00085F9D">
        <w:rPr>
          <w:rFonts w:asciiTheme="minorHAnsi" w:hAnsiTheme="minorHAnsi" w:cstheme="minorHAnsi"/>
          <w:b/>
          <w:szCs w:val="24"/>
        </w:rPr>
        <w:t>7</w:t>
      </w:r>
      <w:r w:rsidR="00327736" w:rsidRPr="00085F9D">
        <w:rPr>
          <w:rFonts w:asciiTheme="minorHAnsi" w:hAnsiTheme="minorHAnsi" w:cstheme="minorHAnsi"/>
          <w:b/>
          <w:szCs w:val="24"/>
        </w:rPr>
        <w:t>.</w:t>
      </w:r>
      <w:r w:rsidR="00E41482" w:rsidRPr="00085F9D">
        <w:rPr>
          <w:rFonts w:asciiTheme="minorHAnsi" w:hAnsiTheme="minorHAnsi" w:cstheme="minorHAnsi"/>
          <w:b/>
          <w:szCs w:val="24"/>
        </w:rPr>
        <w:t>4</w:t>
      </w:r>
      <w:r w:rsidR="00327736" w:rsidRPr="00085F9D">
        <w:rPr>
          <w:rFonts w:asciiTheme="minorHAnsi" w:hAnsiTheme="minorHAnsi" w:cstheme="minorHAnsi"/>
          <w:b/>
          <w:szCs w:val="24"/>
        </w:rPr>
        <w:t>5pm.</w:t>
      </w:r>
    </w:p>
    <w:bookmarkEnd w:id="0"/>
    <w:p w14:paraId="24B1F57C" w14:textId="77777777" w:rsidR="00FC6F9B" w:rsidRPr="00D56C9F" w:rsidRDefault="00FC6F9B" w:rsidP="007F3731">
      <w:pPr>
        <w:tabs>
          <w:tab w:val="left" w:pos="1890"/>
        </w:tabs>
        <w:rPr>
          <w:rFonts w:asciiTheme="minorHAnsi" w:hAnsiTheme="minorHAnsi" w:cstheme="minorHAnsi"/>
          <w:szCs w:val="24"/>
        </w:rPr>
      </w:pPr>
    </w:p>
    <w:p w14:paraId="24B1F57E" w14:textId="7F9D7505" w:rsidR="00D65418" w:rsidRPr="008B4F4B" w:rsidRDefault="00FC6F9B" w:rsidP="00040EB8">
      <w:pPr>
        <w:tabs>
          <w:tab w:val="left" w:pos="1890"/>
          <w:tab w:val="left" w:pos="6390"/>
        </w:tabs>
        <w:ind w:left="1890" w:hanging="1890"/>
        <w:rPr>
          <w:rFonts w:asciiTheme="minorHAnsi" w:hAnsiTheme="minorHAnsi" w:cstheme="minorHAnsi"/>
          <w:szCs w:val="24"/>
        </w:rPr>
      </w:pPr>
      <w:r w:rsidRPr="008B4F4B">
        <w:rPr>
          <w:rFonts w:asciiTheme="minorHAnsi" w:hAnsiTheme="minorHAnsi" w:cstheme="minorHAnsi"/>
          <w:b/>
          <w:szCs w:val="24"/>
        </w:rPr>
        <w:t>Present:</w:t>
      </w:r>
      <w:r w:rsidR="0025015F" w:rsidRPr="008B4F4B">
        <w:rPr>
          <w:rFonts w:asciiTheme="minorHAnsi" w:hAnsiTheme="minorHAnsi" w:cstheme="minorHAnsi"/>
          <w:szCs w:val="24"/>
        </w:rPr>
        <w:tab/>
      </w:r>
      <w:r w:rsidR="004D4D19" w:rsidRPr="008B4F4B">
        <w:rPr>
          <w:rFonts w:asciiTheme="minorHAnsi" w:hAnsiTheme="minorHAnsi" w:cstheme="minorHAnsi"/>
          <w:szCs w:val="24"/>
        </w:rPr>
        <w:t>Councillors</w:t>
      </w:r>
      <w:r w:rsidR="0001583B" w:rsidRPr="008B4F4B">
        <w:rPr>
          <w:rFonts w:asciiTheme="minorHAnsi" w:hAnsiTheme="minorHAnsi" w:cstheme="minorHAnsi"/>
          <w:szCs w:val="24"/>
        </w:rPr>
        <w:t>:</w:t>
      </w:r>
      <w:r w:rsidR="004D4D19" w:rsidRPr="008B4F4B">
        <w:rPr>
          <w:rFonts w:asciiTheme="minorHAnsi" w:hAnsiTheme="minorHAnsi" w:cstheme="minorHAnsi"/>
          <w:szCs w:val="24"/>
        </w:rPr>
        <w:t xml:space="preserve"> </w:t>
      </w:r>
      <w:r w:rsidR="00F27D48">
        <w:rPr>
          <w:rFonts w:asciiTheme="minorHAnsi" w:hAnsiTheme="minorHAnsi" w:cstheme="minorHAnsi"/>
          <w:szCs w:val="24"/>
        </w:rPr>
        <w:t xml:space="preserve">Ginny Hope (Chair), </w:t>
      </w:r>
      <w:r w:rsidR="00AC1920">
        <w:rPr>
          <w:rFonts w:asciiTheme="minorHAnsi" w:hAnsiTheme="minorHAnsi" w:cstheme="minorHAnsi"/>
          <w:szCs w:val="24"/>
        </w:rPr>
        <w:t>Les Harris</w:t>
      </w:r>
      <w:r w:rsidR="00404A82">
        <w:rPr>
          <w:rFonts w:asciiTheme="minorHAnsi" w:hAnsiTheme="minorHAnsi" w:cstheme="minorHAnsi"/>
          <w:szCs w:val="24"/>
        </w:rPr>
        <w:t>,</w:t>
      </w:r>
      <w:r w:rsidR="00701260" w:rsidRPr="008B4F4B">
        <w:rPr>
          <w:rFonts w:asciiTheme="minorHAnsi" w:hAnsiTheme="minorHAnsi" w:cstheme="minorHAnsi"/>
          <w:szCs w:val="24"/>
        </w:rPr>
        <w:t xml:space="preserve"> </w:t>
      </w:r>
      <w:r w:rsidR="009E4451">
        <w:rPr>
          <w:rFonts w:asciiTheme="minorHAnsi" w:hAnsiTheme="minorHAnsi" w:cstheme="minorHAnsi"/>
          <w:szCs w:val="24"/>
        </w:rPr>
        <w:t>Phil Davids-Austin</w:t>
      </w:r>
      <w:r w:rsidR="001B165E" w:rsidRPr="008B4F4B">
        <w:rPr>
          <w:rFonts w:asciiTheme="minorHAnsi" w:hAnsiTheme="minorHAnsi" w:cstheme="minorHAnsi"/>
          <w:szCs w:val="24"/>
        </w:rPr>
        <w:t xml:space="preserve">, </w:t>
      </w:r>
      <w:r w:rsidR="00542480" w:rsidRPr="008B4F4B">
        <w:rPr>
          <w:rFonts w:asciiTheme="minorHAnsi" w:hAnsiTheme="minorHAnsi" w:cstheme="minorHAnsi"/>
          <w:szCs w:val="24"/>
        </w:rPr>
        <w:t>Hayley Ryder</w:t>
      </w:r>
      <w:r w:rsidR="002E7E40">
        <w:rPr>
          <w:rFonts w:asciiTheme="minorHAnsi" w:hAnsiTheme="minorHAnsi" w:cstheme="minorHAnsi"/>
          <w:szCs w:val="24"/>
        </w:rPr>
        <w:t xml:space="preserve">, Cllr </w:t>
      </w:r>
      <w:proofErr w:type="spellStart"/>
      <w:r w:rsidR="002E7E40">
        <w:rPr>
          <w:rFonts w:asciiTheme="minorHAnsi" w:hAnsiTheme="minorHAnsi" w:cstheme="minorHAnsi"/>
          <w:szCs w:val="24"/>
        </w:rPr>
        <w:t>MacKenzie</w:t>
      </w:r>
      <w:proofErr w:type="spellEnd"/>
    </w:p>
    <w:p w14:paraId="61784392" w14:textId="77777777" w:rsidR="00155B6B" w:rsidRPr="009D20BF" w:rsidRDefault="00155B6B" w:rsidP="00A52374">
      <w:pPr>
        <w:pStyle w:val="ListParagraph"/>
        <w:tabs>
          <w:tab w:val="left" w:pos="1890"/>
        </w:tabs>
        <w:ind w:left="360"/>
        <w:rPr>
          <w:rFonts w:asciiTheme="minorHAnsi" w:hAnsiTheme="minorHAnsi" w:cstheme="minorHAnsi"/>
          <w:szCs w:val="24"/>
        </w:rPr>
      </w:pPr>
    </w:p>
    <w:p w14:paraId="6FA15E5E" w14:textId="43EF9C5F" w:rsidR="00E10C0B" w:rsidRDefault="004B44BA" w:rsidP="00E10C0B">
      <w:pPr>
        <w:pStyle w:val="ListParagraph"/>
        <w:tabs>
          <w:tab w:val="left" w:pos="1890"/>
        </w:tabs>
        <w:ind w:left="360"/>
        <w:rPr>
          <w:rFonts w:asciiTheme="minorHAnsi" w:hAnsiTheme="minorHAnsi" w:cstheme="minorHAnsi"/>
          <w:szCs w:val="24"/>
        </w:rPr>
      </w:pPr>
      <w:r w:rsidRPr="008B4F4B">
        <w:rPr>
          <w:rFonts w:asciiTheme="minorHAnsi" w:hAnsiTheme="minorHAnsi" w:cstheme="minorHAnsi"/>
          <w:b/>
          <w:bCs/>
          <w:szCs w:val="24"/>
        </w:rPr>
        <w:t xml:space="preserve">Also </w:t>
      </w:r>
      <w:r w:rsidR="00913602" w:rsidRPr="008B4F4B">
        <w:rPr>
          <w:rFonts w:asciiTheme="minorHAnsi" w:hAnsiTheme="minorHAnsi" w:cstheme="minorHAnsi"/>
          <w:b/>
          <w:bCs/>
          <w:szCs w:val="24"/>
        </w:rPr>
        <w:t>present:</w:t>
      </w:r>
      <w:r w:rsidRPr="008B4F4B">
        <w:rPr>
          <w:rFonts w:asciiTheme="minorHAnsi" w:hAnsiTheme="minorHAnsi" w:cstheme="minorHAnsi"/>
          <w:szCs w:val="24"/>
        </w:rPr>
        <w:t xml:space="preserve"> </w:t>
      </w:r>
      <w:r w:rsidR="00FB6E16" w:rsidRPr="008B4F4B">
        <w:rPr>
          <w:rFonts w:asciiTheme="minorHAnsi" w:hAnsiTheme="minorHAnsi" w:cstheme="minorHAnsi"/>
          <w:szCs w:val="24"/>
        </w:rPr>
        <w:tab/>
      </w:r>
      <w:r w:rsidR="00E10C0B" w:rsidRPr="008B4F4B">
        <w:rPr>
          <w:rFonts w:asciiTheme="minorHAnsi" w:hAnsiTheme="minorHAnsi" w:cstheme="minorHAnsi"/>
          <w:szCs w:val="24"/>
        </w:rPr>
        <w:t>R. Damerell (Clerk)</w:t>
      </w:r>
      <w:r w:rsidR="00944657" w:rsidRPr="008B4F4B">
        <w:rPr>
          <w:rFonts w:asciiTheme="minorHAnsi" w:hAnsiTheme="minorHAnsi" w:cstheme="minorHAnsi"/>
          <w:szCs w:val="24"/>
        </w:rPr>
        <w:t xml:space="preserve"> </w:t>
      </w:r>
      <w:r w:rsidR="00B6213D" w:rsidRPr="008B4F4B">
        <w:rPr>
          <w:rFonts w:asciiTheme="minorHAnsi" w:hAnsiTheme="minorHAnsi" w:cstheme="minorHAnsi"/>
          <w:szCs w:val="24"/>
        </w:rPr>
        <w:t xml:space="preserve">and </w:t>
      </w:r>
      <w:r w:rsidR="002E0E20">
        <w:rPr>
          <w:rFonts w:asciiTheme="minorHAnsi" w:hAnsiTheme="minorHAnsi" w:cstheme="minorHAnsi"/>
          <w:szCs w:val="24"/>
        </w:rPr>
        <w:t>4</w:t>
      </w:r>
      <w:r w:rsidR="007A083A" w:rsidRPr="008B4F4B">
        <w:rPr>
          <w:rFonts w:asciiTheme="minorHAnsi" w:hAnsiTheme="minorHAnsi" w:cstheme="minorHAnsi"/>
          <w:szCs w:val="24"/>
        </w:rPr>
        <w:t xml:space="preserve"> </w:t>
      </w:r>
      <w:r w:rsidR="00E01118" w:rsidRPr="008B4F4B">
        <w:rPr>
          <w:rFonts w:asciiTheme="minorHAnsi" w:hAnsiTheme="minorHAnsi" w:cstheme="minorHAnsi"/>
          <w:szCs w:val="24"/>
        </w:rPr>
        <w:t>member</w:t>
      </w:r>
      <w:r w:rsidR="00C05FF0">
        <w:rPr>
          <w:rFonts w:asciiTheme="minorHAnsi" w:hAnsiTheme="minorHAnsi" w:cstheme="minorHAnsi"/>
          <w:szCs w:val="24"/>
        </w:rPr>
        <w:t>s</w:t>
      </w:r>
      <w:r w:rsidR="00E01118" w:rsidRPr="008B4F4B">
        <w:rPr>
          <w:rFonts w:asciiTheme="minorHAnsi" w:hAnsiTheme="minorHAnsi" w:cstheme="minorHAnsi"/>
          <w:szCs w:val="24"/>
        </w:rPr>
        <w:t xml:space="preserve"> </w:t>
      </w:r>
      <w:r w:rsidR="00944657" w:rsidRPr="008B4F4B">
        <w:rPr>
          <w:rFonts w:asciiTheme="minorHAnsi" w:hAnsiTheme="minorHAnsi" w:cstheme="minorHAnsi"/>
          <w:szCs w:val="24"/>
        </w:rPr>
        <w:t>of the public</w:t>
      </w:r>
      <w:r w:rsidR="00C05FF0">
        <w:rPr>
          <w:rFonts w:asciiTheme="minorHAnsi" w:hAnsiTheme="minorHAnsi" w:cstheme="minorHAnsi"/>
          <w:szCs w:val="24"/>
        </w:rPr>
        <w:t>.</w:t>
      </w:r>
      <w:r w:rsidR="00A653B0">
        <w:rPr>
          <w:rFonts w:asciiTheme="minorHAnsi" w:hAnsiTheme="minorHAnsi" w:cstheme="minorHAnsi"/>
          <w:szCs w:val="24"/>
        </w:rPr>
        <w:t xml:space="preserve"> </w:t>
      </w:r>
    </w:p>
    <w:p w14:paraId="6C845A83" w14:textId="33282017" w:rsidR="00404A82" w:rsidRPr="004827B1" w:rsidRDefault="00404A82" w:rsidP="004827B1">
      <w:pPr>
        <w:tabs>
          <w:tab w:val="left" w:pos="1890"/>
          <w:tab w:val="left" w:pos="6390"/>
        </w:tabs>
        <w:rPr>
          <w:rFonts w:asciiTheme="minorHAnsi" w:hAnsiTheme="minorHAnsi" w:cstheme="minorHAnsi"/>
          <w:szCs w:val="24"/>
        </w:rPr>
      </w:pPr>
    </w:p>
    <w:p w14:paraId="62E7A53E" w14:textId="77777777" w:rsidR="002E7E40" w:rsidRPr="006A2E89" w:rsidRDefault="002E7E40" w:rsidP="002E7E40">
      <w:pPr>
        <w:pStyle w:val="ListParagraph"/>
        <w:tabs>
          <w:tab w:val="left" w:pos="1890"/>
          <w:tab w:val="left" w:pos="6390"/>
        </w:tabs>
        <w:rPr>
          <w:rFonts w:asciiTheme="minorHAnsi" w:hAnsiTheme="minorHAnsi" w:cstheme="minorHAnsi"/>
          <w:bCs/>
          <w:szCs w:val="24"/>
        </w:rPr>
      </w:pPr>
    </w:p>
    <w:p w14:paraId="77F0C6DA" w14:textId="787E4982" w:rsidR="00E61E8C" w:rsidRPr="00E61E8C" w:rsidRDefault="00845665" w:rsidP="005C2218">
      <w:pPr>
        <w:pStyle w:val="ListParagraph"/>
        <w:numPr>
          <w:ilvl w:val="0"/>
          <w:numId w:val="1"/>
        </w:numPr>
        <w:tabs>
          <w:tab w:val="left" w:pos="8910"/>
        </w:tabs>
        <w:spacing w:line="276" w:lineRule="auto"/>
        <w:rPr>
          <w:rFonts w:asciiTheme="minorHAnsi" w:hAnsiTheme="minorHAnsi" w:cstheme="minorHAnsi"/>
          <w:b/>
          <w:szCs w:val="24"/>
        </w:rPr>
      </w:pPr>
      <w:r w:rsidRPr="009D20BF">
        <w:rPr>
          <w:rFonts w:asciiTheme="minorHAnsi" w:hAnsiTheme="minorHAnsi" w:cstheme="minorHAnsi"/>
          <w:b/>
          <w:szCs w:val="24"/>
        </w:rPr>
        <w:t>Apologies for absence</w:t>
      </w:r>
    </w:p>
    <w:p w14:paraId="40A71365" w14:textId="20E6E371" w:rsidR="0026427C" w:rsidRDefault="00AC2E88" w:rsidP="000C112B">
      <w:pPr>
        <w:pStyle w:val="ListParagraph"/>
        <w:numPr>
          <w:ilvl w:val="0"/>
          <w:numId w:val="71"/>
        </w:numPr>
        <w:tabs>
          <w:tab w:val="left" w:pos="1890"/>
          <w:tab w:val="left" w:pos="6390"/>
        </w:tabs>
        <w:rPr>
          <w:rFonts w:asciiTheme="minorHAnsi" w:hAnsiTheme="minorHAnsi" w:cstheme="minorHAnsi"/>
          <w:szCs w:val="24"/>
        </w:rPr>
      </w:pPr>
      <w:r>
        <w:rPr>
          <w:rFonts w:asciiTheme="minorHAnsi" w:hAnsiTheme="minorHAnsi" w:cstheme="minorHAnsi"/>
          <w:szCs w:val="24"/>
        </w:rPr>
        <w:t>A</w:t>
      </w:r>
      <w:r w:rsidR="0026427C" w:rsidRPr="00EE77D9">
        <w:rPr>
          <w:rFonts w:asciiTheme="minorHAnsi" w:hAnsiTheme="minorHAnsi" w:cstheme="minorHAnsi"/>
          <w:szCs w:val="24"/>
        </w:rPr>
        <w:t>pologies were received</w:t>
      </w:r>
      <w:r>
        <w:rPr>
          <w:rFonts w:asciiTheme="minorHAnsi" w:hAnsiTheme="minorHAnsi" w:cstheme="minorHAnsi"/>
          <w:szCs w:val="24"/>
        </w:rPr>
        <w:t xml:space="preserve"> for Cllr McCullagh</w:t>
      </w:r>
      <w:r w:rsidR="00E5486F">
        <w:rPr>
          <w:rFonts w:asciiTheme="minorHAnsi" w:hAnsiTheme="minorHAnsi" w:cstheme="minorHAnsi"/>
          <w:szCs w:val="24"/>
        </w:rPr>
        <w:t>.</w:t>
      </w:r>
      <w:r w:rsidR="008C3278">
        <w:rPr>
          <w:rFonts w:asciiTheme="minorHAnsi" w:hAnsiTheme="minorHAnsi" w:cstheme="minorHAnsi"/>
          <w:szCs w:val="24"/>
        </w:rPr>
        <w:t xml:space="preserve"> </w:t>
      </w:r>
    </w:p>
    <w:p w14:paraId="3796A2AB" w14:textId="77777777" w:rsidR="002E7E40" w:rsidRDefault="002E7E40" w:rsidP="002E7E40">
      <w:pPr>
        <w:pStyle w:val="ListParagraph"/>
        <w:tabs>
          <w:tab w:val="left" w:pos="1890"/>
          <w:tab w:val="left" w:pos="6390"/>
        </w:tabs>
        <w:rPr>
          <w:rFonts w:asciiTheme="minorHAnsi" w:hAnsiTheme="minorHAnsi" w:cstheme="minorHAnsi"/>
          <w:szCs w:val="24"/>
        </w:rPr>
      </w:pPr>
    </w:p>
    <w:p w14:paraId="72F17E3B" w14:textId="3B29CEA1" w:rsidR="00845665" w:rsidRDefault="00845665" w:rsidP="00845665">
      <w:pPr>
        <w:pStyle w:val="ListParagraph"/>
        <w:numPr>
          <w:ilvl w:val="0"/>
          <w:numId w:val="1"/>
        </w:numPr>
        <w:tabs>
          <w:tab w:val="left" w:pos="8910"/>
        </w:tabs>
        <w:spacing w:line="276" w:lineRule="auto"/>
        <w:rPr>
          <w:rFonts w:asciiTheme="minorHAnsi" w:hAnsiTheme="minorHAnsi" w:cstheme="minorHAnsi"/>
          <w:b/>
          <w:szCs w:val="24"/>
        </w:rPr>
      </w:pPr>
      <w:r w:rsidRPr="009D20BF">
        <w:rPr>
          <w:rFonts w:asciiTheme="minorHAnsi" w:hAnsiTheme="minorHAnsi" w:cstheme="minorHAnsi"/>
          <w:b/>
          <w:szCs w:val="24"/>
        </w:rPr>
        <w:t xml:space="preserve">Requests for Dispensations and Declarations of interest, gifts and hospitality </w:t>
      </w:r>
    </w:p>
    <w:p w14:paraId="209945DC" w14:textId="123C1BCD" w:rsidR="00CB5F33" w:rsidRDefault="008C3278" w:rsidP="000C112B">
      <w:pPr>
        <w:pStyle w:val="ListParagraph"/>
        <w:numPr>
          <w:ilvl w:val="0"/>
          <w:numId w:val="71"/>
        </w:numPr>
        <w:tabs>
          <w:tab w:val="left" w:pos="1890"/>
          <w:tab w:val="left" w:pos="6390"/>
        </w:tabs>
        <w:rPr>
          <w:rFonts w:asciiTheme="minorHAnsi" w:hAnsiTheme="minorHAnsi" w:cstheme="minorHAnsi"/>
          <w:szCs w:val="24"/>
        </w:rPr>
      </w:pPr>
      <w:r>
        <w:rPr>
          <w:rFonts w:asciiTheme="minorHAnsi" w:hAnsiTheme="minorHAnsi" w:cstheme="minorHAnsi"/>
          <w:szCs w:val="24"/>
        </w:rPr>
        <w:t xml:space="preserve">No Requests for dispensation or declarations of </w:t>
      </w:r>
      <w:r w:rsidR="00570E1E">
        <w:rPr>
          <w:rFonts w:asciiTheme="minorHAnsi" w:hAnsiTheme="minorHAnsi" w:cstheme="minorHAnsi"/>
          <w:szCs w:val="24"/>
        </w:rPr>
        <w:t>i</w:t>
      </w:r>
      <w:r>
        <w:rPr>
          <w:rFonts w:asciiTheme="minorHAnsi" w:hAnsiTheme="minorHAnsi" w:cstheme="minorHAnsi"/>
          <w:szCs w:val="24"/>
        </w:rPr>
        <w:t>nterest were received from C</w:t>
      </w:r>
      <w:r w:rsidR="00A653B0">
        <w:rPr>
          <w:rFonts w:asciiTheme="minorHAnsi" w:hAnsiTheme="minorHAnsi" w:cstheme="minorHAnsi"/>
          <w:szCs w:val="24"/>
        </w:rPr>
        <w:t>ouncillors</w:t>
      </w:r>
      <w:r>
        <w:rPr>
          <w:rFonts w:asciiTheme="minorHAnsi" w:hAnsiTheme="minorHAnsi" w:cstheme="minorHAnsi"/>
          <w:szCs w:val="24"/>
        </w:rPr>
        <w:t>.</w:t>
      </w:r>
    </w:p>
    <w:p w14:paraId="0CA98CE2" w14:textId="77777777" w:rsidR="0067210C" w:rsidRPr="00CB5F33" w:rsidRDefault="0067210C" w:rsidP="000C112B">
      <w:pPr>
        <w:pStyle w:val="ListParagraph"/>
        <w:ind w:left="1080"/>
        <w:rPr>
          <w:rFonts w:asciiTheme="minorHAnsi" w:hAnsiTheme="minorHAnsi" w:cstheme="minorHAnsi"/>
          <w:szCs w:val="24"/>
        </w:rPr>
      </w:pPr>
    </w:p>
    <w:p w14:paraId="0F77A5FF" w14:textId="6C8A3E3F" w:rsidR="004827B1" w:rsidRPr="00AC1920" w:rsidRDefault="00845665" w:rsidP="00F15B15">
      <w:pPr>
        <w:pStyle w:val="ListParagraph"/>
        <w:numPr>
          <w:ilvl w:val="0"/>
          <w:numId w:val="1"/>
        </w:numPr>
        <w:tabs>
          <w:tab w:val="left" w:pos="1890"/>
          <w:tab w:val="left" w:pos="6390"/>
        </w:tabs>
        <w:spacing w:line="276" w:lineRule="auto"/>
        <w:rPr>
          <w:rFonts w:asciiTheme="minorHAnsi" w:hAnsiTheme="minorHAnsi" w:cstheme="minorHAnsi"/>
          <w:bCs/>
          <w:szCs w:val="24"/>
        </w:rPr>
      </w:pPr>
      <w:r w:rsidRPr="00404A82">
        <w:rPr>
          <w:rFonts w:asciiTheme="minorHAnsi" w:hAnsiTheme="minorHAnsi" w:cstheme="minorHAnsi"/>
          <w:b/>
          <w:szCs w:val="24"/>
        </w:rPr>
        <w:t>Public participation</w:t>
      </w:r>
    </w:p>
    <w:p w14:paraId="3AB7BB64" w14:textId="41E52EDB" w:rsidR="00875009" w:rsidRPr="00995980" w:rsidRDefault="00875009" w:rsidP="00995980">
      <w:pPr>
        <w:pStyle w:val="ListParagraph"/>
        <w:numPr>
          <w:ilvl w:val="0"/>
          <w:numId w:val="71"/>
        </w:numPr>
        <w:tabs>
          <w:tab w:val="left" w:pos="1890"/>
          <w:tab w:val="left" w:pos="6390"/>
        </w:tabs>
        <w:rPr>
          <w:rFonts w:asciiTheme="minorHAnsi" w:hAnsiTheme="minorHAnsi" w:cstheme="minorHAnsi"/>
          <w:szCs w:val="24"/>
        </w:rPr>
      </w:pPr>
      <w:r>
        <w:rPr>
          <w:rFonts w:asciiTheme="minorHAnsi" w:hAnsiTheme="minorHAnsi" w:cstheme="minorHAnsi"/>
          <w:b/>
          <w:bCs/>
          <w:szCs w:val="24"/>
        </w:rPr>
        <w:t xml:space="preserve">Fringford Friends </w:t>
      </w:r>
      <w:r w:rsidRPr="00812BA8">
        <w:rPr>
          <w:rFonts w:asciiTheme="minorHAnsi" w:hAnsiTheme="minorHAnsi" w:cstheme="minorHAnsi"/>
          <w:szCs w:val="24"/>
        </w:rPr>
        <w:t xml:space="preserve">– </w:t>
      </w:r>
      <w:r w:rsidR="00995980" w:rsidRPr="00812BA8">
        <w:rPr>
          <w:rFonts w:asciiTheme="minorHAnsi" w:hAnsiTheme="minorHAnsi" w:cstheme="minorHAnsi"/>
          <w:szCs w:val="24"/>
        </w:rPr>
        <w:t>Cllr Hope updated that f</w:t>
      </w:r>
      <w:r w:rsidRPr="00875009">
        <w:rPr>
          <w:rFonts w:asciiTheme="minorHAnsi" w:hAnsiTheme="minorHAnsi" w:cstheme="minorHAnsi"/>
          <w:szCs w:val="24"/>
        </w:rPr>
        <w:t>unding</w:t>
      </w:r>
      <w:r w:rsidR="00995980">
        <w:rPr>
          <w:rFonts w:asciiTheme="minorHAnsi" w:hAnsiTheme="minorHAnsi" w:cstheme="minorHAnsi"/>
          <w:szCs w:val="24"/>
        </w:rPr>
        <w:t xml:space="preserve"> of £416.17 for Fringford Friends was</w:t>
      </w:r>
      <w:r w:rsidRPr="00875009">
        <w:rPr>
          <w:rFonts w:asciiTheme="minorHAnsi" w:hAnsiTheme="minorHAnsi" w:cstheme="minorHAnsi"/>
          <w:szCs w:val="24"/>
        </w:rPr>
        <w:t xml:space="preserve"> placed with the Parish Council in approximately 2016. It was agreed at the time by the P</w:t>
      </w:r>
      <w:r w:rsidR="00570E1E">
        <w:rPr>
          <w:rFonts w:asciiTheme="minorHAnsi" w:hAnsiTheme="minorHAnsi" w:cstheme="minorHAnsi"/>
          <w:szCs w:val="24"/>
        </w:rPr>
        <w:t xml:space="preserve">arish </w:t>
      </w:r>
      <w:r w:rsidRPr="00875009">
        <w:rPr>
          <w:rFonts w:asciiTheme="minorHAnsi" w:hAnsiTheme="minorHAnsi" w:cstheme="minorHAnsi"/>
          <w:szCs w:val="24"/>
        </w:rPr>
        <w:t>C</w:t>
      </w:r>
      <w:r w:rsidR="00570E1E">
        <w:rPr>
          <w:rFonts w:asciiTheme="minorHAnsi" w:hAnsiTheme="minorHAnsi" w:cstheme="minorHAnsi"/>
          <w:szCs w:val="24"/>
        </w:rPr>
        <w:t>ouncil</w:t>
      </w:r>
      <w:r w:rsidRPr="00875009">
        <w:rPr>
          <w:rFonts w:asciiTheme="minorHAnsi" w:hAnsiTheme="minorHAnsi" w:cstheme="minorHAnsi"/>
          <w:szCs w:val="24"/>
        </w:rPr>
        <w:t xml:space="preserve"> to hold a small amount of money on behalf of Fringford Friends. </w:t>
      </w:r>
      <w:r w:rsidR="00995980">
        <w:rPr>
          <w:rFonts w:asciiTheme="minorHAnsi" w:hAnsiTheme="minorHAnsi" w:cstheme="minorHAnsi"/>
          <w:szCs w:val="24"/>
        </w:rPr>
        <w:t xml:space="preserve">The </w:t>
      </w:r>
      <w:r w:rsidR="00570E1E">
        <w:rPr>
          <w:rFonts w:asciiTheme="minorHAnsi" w:hAnsiTheme="minorHAnsi" w:cstheme="minorHAnsi"/>
          <w:szCs w:val="24"/>
        </w:rPr>
        <w:t>c</w:t>
      </w:r>
      <w:r w:rsidR="00995980">
        <w:rPr>
          <w:rFonts w:asciiTheme="minorHAnsi" w:hAnsiTheme="minorHAnsi" w:cstheme="minorHAnsi"/>
          <w:szCs w:val="24"/>
        </w:rPr>
        <w:t>urrent</w:t>
      </w:r>
      <w:r w:rsidR="00570E1E">
        <w:rPr>
          <w:rFonts w:asciiTheme="minorHAnsi" w:hAnsiTheme="minorHAnsi" w:cstheme="minorHAnsi"/>
          <w:szCs w:val="24"/>
        </w:rPr>
        <w:t xml:space="preserve"> Parish </w:t>
      </w:r>
      <w:r w:rsidR="00995980">
        <w:rPr>
          <w:rFonts w:asciiTheme="minorHAnsi" w:hAnsiTheme="minorHAnsi" w:cstheme="minorHAnsi"/>
          <w:szCs w:val="24"/>
        </w:rPr>
        <w:t>Council agreed to separate this money on the financial spreadsheet to identify this for any future payments for Fringford Friends.</w:t>
      </w:r>
    </w:p>
    <w:p w14:paraId="7E971387" w14:textId="2BD4D999" w:rsidR="00875009" w:rsidRPr="00875009" w:rsidRDefault="00875009" w:rsidP="009E2369">
      <w:pPr>
        <w:pStyle w:val="ListParagraph"/>
        <w:numPr>
          <w:ilvl w:val="0"/>
          <w:numId w:val="71"/>
        </w:numPr>
        <w:tabs>
          <w:tab w:val="left" w:pos="1890"/>
          <w:tab w:val="left" w:pos="6390"/>
        </w:tabs>
        <w:rPr>
          <w:rFonts w:asciiTheme="minorHAnsi" w:hAnsiTheme="minorHAnsi" w:cstheme="minorHAnsi"/>
          <w:b/>
          <w:bCs/>
          <w:szCs w:val="24"/>
        </w:rPr>
      </w:pPr>
      <w:r w:rsidRPr="00875009">
        <w:rPr>
          <w:rFonts w:asciiTheme="minorHAnsi" w:hAnsiTheme="minorHAnsi" w:cstheme="minorHAnsi"/>
          <w:b/>
          <w:bCs/>
          <w:szCs w:val="24"/>
        </w:rPr>
        <w:t>Q. Why was Fringford Friends not registered as a charity?</w:t>
      </w:r>
    </w:p>
    <w:p w14:paraId="64B37EAC" w14:textId="4EE7E335" w:rsidR="00875009" w:rsidRDefault="00570E1E" w:rsidP="009E2369">
      <w:pPr>
        <w:pStyle w:val="ListParagraph"/>
        <w:numPr>
          <w:ilvl w:val="0"/>
          <w:numId w:val="71"/>
        </w:numPr>
        <w:tabs>
          <w:tab w:val="left" w:pos="1890"/>
          <w:tab w:val="left" w:pos="6390"/>
        </w:tabs>
        <w:rPr>
          <w:rFonts w:asciiTheme="minorHAnsi" w:hAnsiTheme="minorHAnsi" w:cstheme="minorHAnsi"/>
          <w:szCs w:val="24"/>
        </w:rPr>
      </w:pPr>
      <w:r>
        <w:rPr>
          <w:rFonts w:asciiTheme="minorHAnsi" w:hAnsiTheme="minorHAnsi" w:cstheme="minorHAnsi"/>
          <w:szCs w:val="24"/>
        </w:rPr>
        <w:t xml:space="preserve">A </w:t>
      </w:r>
      <w:r w:rsidR="00812BA8">
        <w:rPr>
          <w:rFonts w:asciiTheme="minorHAnsi" w:hAnsiTheme="minorHAnsi" w:cstheme="minorHAnsi"/>
          <w:szCs w:val="24"/>
        </w:rPr>
        <w:t>representative</w:t>
      </w:r>
      <w:r>
        <w:rPr>
          <w:rFonts w:asciiTheme="minorHAnsi" w:hAnsiTheme="minorHAnsi" w:cstheme="minorHAnsi"/>
          <w:szCs w:val="24"/>
        </w:rPr>
        <w:t xml:space="preserve"> from Fringford Friends said that as they </w:t>
      </w:r>
      <w:r w:rsidR="00995980">
        <w:rPr>
          <w:rFonts w:asciiTheme="minorHAnsi" w:hAnsiTheme="minorHAnsi" w:cstheme="minorHAnsi"/>
          <w:szCs w:val="24"/>
        </w:rPr>
        <w:t xml:space="preserve">are </w:t>
      </w:r>
      <w:r w:rsidR="00875009" w:rsidRPr="00875009">
        <w:rPr>
          <w:rFonts w:asciiTheme="minorHAnsi" w:hAnsiTheme="minorHAnsi" w:cstheme="minorHAnsi"/>
          <w:szCs w:val="24"/>
        </w:rPr>
        <w:t xml:space="preserve">linked to </w:t>
      </w:r>
      <w:proofErr w:type="spellStart"/>
      <w:r w:rsidR="00875009" w:rsidRPr="00875009">
        <w:rPr>
          <w:rFonts w:asciiTheme="minorHAnsi" w:hAnsiTheme="minorHAnsi" w:cstheme="minorHAnsi"/>
          <w:szCs w:val="24"/>
        </w:rPr>
        <w:t>AgeUK</w:t>
      </w:r>
      <w:proofErr w:type="spellEnd"/>
      <w:r w:rsidR="00875009" w:rsidRPr="00875009">
        <w:rPr>
          <w:rFonts w:asciiTheme="minorHAnsi" w:hAnsiTheme="minorHAnsi" w:cstheme="minorHAnsi"/>
          <w:szCs w:val="24"/>
        </w:rPr>
        <w:t xml:space="preserve"> it never seemed necessary to register as a charity as it was also a very small scheme.</w:t>
      </w:r>
    </w:p>
    <w:p w14:paraId="30B24A5F" w14:textId="77777777" w:rsidR="009E2369" w:rsidRPr="00391CC6" w:rsidRDefault="009E2369" w:rsidP="009E2369">
      <w:pPr>
        <w:pStyle w:val="ListParagraph"/>
        <w:tabs>
          <w:tab w:val="left" w:pos="1890"/>
          <w:tab w:val="left" w:pos="6390"/>
        </w:tabs>
        <w:rPr>
          <w:rFonts w:asciiTheme="minorHAnsi" w:hAnsiTheme="minorHAnsi" w:cstheme="minorHAnsi"/>
          <w:szCs w:val="24"/>
        </w:rPr>
      </w:pPr>
    </w:p>
    <w:p w14:paraId="42B4FB8C" w14:textId="60D71482" w:rsidR="00845665" w:rsidRPr="00B05056" w:rsidRDefault="00845665" w:rsidP="00845665">
      <w:pPr>
        <w:pStyle w:val="ListParagraph"/>
        <w:numPr>
          <w:ilvl w:val="0"/>
          <w:numId w:val="1"/>
        </w:numPr>
        <w:tabs>
          <w:tab w:val="left" w:pos="8910"/>
        </w:tabs>
        <w:spacing w:line="276" w:lineRule="auto"/>
        <w:rPr>
          <w:rFonts w:asciiTheme="minorHAnsi" w:hAnsiTheme="minorHAnsi" w:cstheme="minorHAnsi"/>
          <w:b/>
          <w:szCs w:val="24"/>
        </w:rPr>
      </w:pPr>
      <w:r w:rsidRPr="009D20BF">
        <w:rPr>
          <w:rFonts w:asciiTheme="minorHAnsi" w:hAnsiTheme="minorHAnsi" w:cstheme="minorHAnsi"/>
          <w:b/>
          <w:szCs w:val="24"/>
        </w:rPr>
        <w:t xml:space="preserve">Updates from County &amp; District Councillors </w:t>
      </w:r>
    </w:p>
    <w:p w14:paraId="65A2988F" w14:textId="212E8C73" w:rsidR="0067210C" w:rsidRDefault="002E0E20" w:rsidP="005C2218">
      <w:pPr>
        <w:pStyle w:val="ListParagraph"/>
        <w:numPr>
          <w:ilvl w:val="0"/>
          <w:numId w:val="71"/>
        </w:numPr>
        <w:tabs>
          <w:tab w:val="left" w:pos="1890"/>
          <w:tab w:val="left" w:pos="6390"/>
        </w:tabs>
        <w:rPr>
          <w:rFonts w:asciiTheme="minorHAnsi" w:hAnsiTheme="minorHAnsi" w:cstheme="minorHAnsi"/>
          <w:szCs w:val="24"/>
        </w:rPr>
      </w:pPr>
      <w:r>
        <w:rPr>
          <w:rFonts w:asciiTheme="minorHAnsi" w:hAnsiTheme="minorHAnsi" w:cstheme="minorHAnsi"/>
          <w:szCs w:val="24"/>
        </w:rPr>
        <w:t>No update received</w:t>
      </w:r>
    </w:p>
    <w:p w14:paraId="17CC2F49" w14:textId="77777777" w:rsidR="00B05056" w:rsidRPr="00B05056" w:rsidRDefault="00845665" w:rsidP="00845665">
      <w:pPr>
        <w:pStyle w:val="ListParagraph"/>
        <w:numPr>
          <w:ilvl w:val="0"/>
          <w:numId w:val="1"/>
        </w:numPr>
        <w:tabs>
          <w:tab w:val="left" w:pos="8910"/>
        </w:tabs>
        <w:spacing w:line="276" w:lineRule="auto"/>
        <w:rPr>
          <w:rFonts w:asciiTheme="minorHAnsi" w:hAnsiTheme="minorHAnsi" w:cstheme="minorHAnsi"/>
          <w:b/>
          <w:szCs w:val="24"/>
        </w:rPr>
      </w:pPr>
      <w:r w:rsidRPr="009D20BF">
        <w:rPr>
          <w:rFonts w:asciiTheme="minorHAnsi" w:hAnsiTheme="minorHAnsi" w:cstheme="minorHAnsi"/>
          <w:b/>
          <w:szCs w:val="24"/>
        </w:rPr>
        <w:t>To approve the Minutes</w:t>
      </w:r>
      <w:r w:rsidRPr="009D20BF">
        <w:rPr>
          <w:rFonts w:asciiTheme="minorHAnsi" w:hAnsiTheme="minorHAnsi" w:cstheme="minorHAnsi"/>
          <w:szCs w:val="24"/>
        </w:rPr>
        <w:t xml:space="preserve"> </w:t>
      </w:r>
      <w:r w:rsidRPr="009D20BF">
        <w:rPr>
          <w:rFonts w:asciiTheme="minorHAnsi" w:hAnsiTheme="minorHAnsi" w:cstheme="minorHAnsi"/>
          <w:b/>
          <w:bCs/>
          <w:szCs w:val="24"/>
        </w:rPr>
        <w:t>of the last Parish Council Meeting</w:t>
      </w:r>
      <w:r w:rsidRPr="009D20BF">
        <w:rPr>
          <w:rFonts w:asciiTheme="minorHAnsi" w:hAnsiTheme="minorHAnsi" w:cstheme="minorHAnsi"/>
          <w:szCs w:val="24"/>
        </w:rPr>
        <w:t xml:space="preserve">. </w:t>
      </w:r>
    </w:p>
    <w:p w14:paraId="4CD1D26A" w14:textId="01CF7975" w:rsidR="0067210C" w:rsidRPr="00F13193" w:rsidRDefault="00A43DCF" w:rsidP="00FA54B9">
      <w:pPr>
        <w:pStyle w:val="ListParagraph"/>
        <w:numPr>
          <w:ilvl w:val="0"/>
          <w:numId w:val="71"/>
        </w:numPr>
        <w:tabs>
          <w:tab w:val="left" w:pos="1890"/>
          <w:tab w:val="left" w:pos="6390"/>
        </w:tabs>
        <w:rPr>
          <w:rFonts w:asciiTheme="minorHAnsi" w:hAnsiTheme="minorHAnsi" w:cstheme="minorHAnsi"/>
          <w:szCs w:val="24"/>
        </w:rPr>
      </w:pPr>
      <w:r w:rsidRPr="00F13193">
        <w:rPr>
          <w:rFonts w:asciiTheme="minorHAnsi" w:hAnsiTheme="minorHAnsi" w:cstheme="minorHAnsi"/>
          <w:szCs w:val="24"/>
        </w:rPr>
        <w:t xml:space="preserve">The minutes </w:t>
      </w:r>
      <w:r w:rsidR="00845665" w:rsidRPr="00F13193">
        <w:rPr>
          <w:rFonts w:asciiTheme="minorHAnsi" w:hAnsiTheme="minorHAnsi" w:cstheme="minorHAnsi"/>
          <w:szCs w:val="24"/>
        </w:rPr>
        <w:t>were approved as a true record of the meeting.</w:t>
      </w:r>
      <w:r w:rsidR="00A653B0" w:rsidRPr="00F13193">
        <w:rPr>
          <w:rFonts w:asciiTheme="minorHAnsi" w:hAnsiTheme="minorHAnsi" w:cstheme="minorHAnsi"/>
          <w:szCs w:val="24"/>
        </w:rPr>
        <w:t xml:space="preserve">  </w:t>
      </w:r>
    </w:p>
    <w:p w14:paraId="227B7D30" w14:textId="52E12EE0" w:rsidR="005C5D8A" w:rsidRDefault="00845665" w:rsidP="00D35168">
      <w:pPr>
        <w:pStyle w:val="ListParagraph"/>
        <w:numPr>
          <w:ilvl w:val="0"/>
          <w:numId w:val="1"/>
        </w:numPr>
        <w:tabs>
          <w:tab w:val="left" w:pos="8910"/>
        </w:tabs>
        <w:spacing w:line="276" w:lineRule="auto"/>
        <w:rPr>
          <w:rFonts w:asciiTheme="minorHAnsi" w:hAnsiTheme="minorHAnsi" w:cstheme="minorHAnsi"/>
          <w:b/>
          <w:szCs w:val="24"/>
        </w:rPr>
      </w:pPr>
      <w:r w:rsidRPr="009D20BF">
        <w:rPr>
          <w:rFonts w:asciiTheme="minorHAnsi" w:hAnsiTheme="minorHAnsi" w:cstheme="minorHAnsi"/>
          <w:b/>
          <w:szCs w:val="24"/>
        </w:rPr>
        <w:t>Finance</w:t>
      </w:r>
      <w:bookmarkStart w:id="1" w:name="_Hlk106648287"/>
      <w:r w:rsidR="005C5D8A" w:rsidRPr="00D35168">
        <w:rPr>
          <w:rFonts w:asciiTheme="minorHAnsi" w:hAnsiTheme="minorHAnsi" w:cstheme="minorHAnsi"/>
          <w:b/>
          <w:szCs w:val="24"/>
        </w:rPr>
        <w:t xml:space="preserve">  </w:t>
      </w:r>
    </w:p>
    <w:p w14:paraId="60DBF442" w14:textId="31627EE0" w:rsidR="002E6F03" w:rsidRPr="000C112B" w:rsidRDefault="00167EB4" w:rsidP="000C112B">
      <w:pPr>
        <w:pStyle w:val="ListParagraph"/>
        <w:numPr>
          <w:ilvl w:val="0"/>
          <w:numId w:val="71"/>
        </w:numPr>
        <w:tabs>
          <w:tab w:val="left" w:pos="1890"/>
          <w:tab w:val="left" w:pos="6390"/>
        </w:tabs>
        <w:rPr>
          <w:rFonts w:asciiTheme="minorHAnsi" w:hAnsiTheme="minorHAnsi" w:cstheme="minorHAnsi"/>
          <w:bCs/>
          <w:szCs w:val="24"/>
        </w:rPr>
      </w:pPr>
      <w:r w:rsidRPr="000C112B">
        <w:rPr>
          <w:rFonts w:asciiTheme="minorHAnsi" w:hAnsiTheme="minorHAnsi" w:cstheme="minorHAnsi"/>
          <w:b/>
          <w:szCs w:val="24"/>
        </w:rPr>
        <w:t xml:space="preserve">Financial </w:t>
      </w:r>
      <w:r w:rsidR="002E6F03" w:rsidRPr="000C112B">
        <w:rPr>
          <w:rFonts w:asciiTheme="minorHAnsi" w:hAnsiTheme="minorHAnsi" w:cstheme="minorHAnsi"/>
          <w:b/>
          <w:szCs w:val="24"/>
        </w:rPr>
        <w:t>Spreadsheet</w:t>
      </w:r>
      <w:r w:rsidR="002E6F03" w:rsidRPr="002E6F03">
        <w:rPr>
          <w:rFonts w:asciiTheme="minorHAnsi" w:hAnsiTheme="minorHAnsi" w:cstheme="minorHAnsi"/>
          <w:bCs/>
          <w:szCs w:val="24"/>
        </w:rPr>
        <w:t xml:space="preserve"> –</w:t>
      </w:r>
      <w:r w:rsidRPr="000C112B">
        <w:rPr>
          <w:rFonts w:asciiTheme="minorHAnsi" w:hAnsiTheme="minorHAnsi" w:cstheme="minorHAnsi"/>
          <w:bCs/>
          <w:szCs w:val="24"/>
        </w:rPr>
        <w:t xml:space="preserve"> Councillors received the monthly Reconciliation. </w:t>
      </w:r>
    </w:p>
    <w:p w14:paraId="2902C8D5" w14:textId="1CB737B8" w:rsidR="002E6F03" w:rsidRPr="000C112B" w:rsidRDefault="002E6F03" w:rsidP="000C112B">
      <w:pPr>
        <w:pStyle w:val="ListParagraph"/>
        <w:numPr>
          <w:ilvl w:val="0"/>
          <w:numId w:val="71"/>
        </w:numPr>
        <w:tabs>
          <w:tab w:val="left" w:pos="1890"/>
          <w:tab w:val="left" w:pos="6390"/>
        </w:tabs>
        <w:rPr>
          <w:rFonts w:asciiTheme="minorHAnsi" w:hAnsiTheme="minorHAnsi" w:cstheme="minorHAnsi"/>
          <w:bCs/>
          <w:szCs w:val="24"/>
        </w:rPr>
      </w:pPr>
      <w:r w:rsidRPr="000C112B">
        <w:rPr>
          <w:rFonts w:asciiTheme="minorHAnsi" w:hAnsiTheme="minorHAnsi" w:cstheme="minorHAnsi"/>
          <w:b/>
          <w:szCs w:val="24"/>
        </w:rPr>
        <w:t>Invoices to pay</w:t>
      </w:r>
      <w:r w:rsidRPr="00EC46D2">
        <w:rPr>
          <w:rFonts w:asciiTheme="minorHAnsi" w:hAnsiTheme="minorHAnsi" w:cstheme="minorHAnsi"/>
          <w:bCs/>
          <w:szCs w:val="24"/>
        </w:rPr>
        <w:t xml:space="preserve"> -</w:t>
      </w:r>
      <w:r w:rsidR="00167EB4" w:rsidRPr="00EC46D2">
        <w:rPr>
          <w:rFonts w:asciiTheme="minorHAnsi" w:hAnsiTheme="minorHAnsi" w:cstheme="minorHAnsi"/>
          <w:bCs/>
          <w:szCs w:val="24"/>
        </w:rPr>
        <w:t xml:space="preserve"> </w:t>
      </w:r>
      <w:r w:rsidR="00154883">
        <w:rPr>
          <w:rFonts w:asciiTheme="minorHAnsi" w:hAnsiTheme="minorHAnsi" w:cstheme="minorHAnsi"/>
          <w:bCs/>
          <w:szCs w:val="24"/>
        </w:rPr>
        <w:t>i</w:t>
      </w:r>
      <w:r w:rsidR="00167EB4" w:rsidRPr="000C112B">
        <w:rPr>
          <w:rFonts w:asciiTheme="minorHAnsi" w:hAnsiTheme="minorHAnsi" w:cstheme="minorHAnsi"/>
          <w:bCs/>
          <w:szCs w:val="24"/>
        </w:rPr>
        <w:t xml:space="preserve">nvoices were reviewed and approved by </w:t>
      </w:r>
      <w:r w:rsidR="00E55DD3" w:rsidRPr="000C112B">
        <w:rPr>
          <w:rFonts w:asciiTheme="minorHAnsi" w:hAnsiTheme="minorHAnsi" w:cstheme="minorHAnsi"/>
          <w:bCs/>
          <w:szCs w:val="24"/>
        </w:rPr>
        <w:t>th</w:t>
      </w:r>
      <w:r w:rsidR="00EC2F7D">
        <w:rPr>
          <w:rFonts w:asciiTheme="minorHAnsi" w:hAnsiTheme="minorHAnsi" w:cstheme="minorHAnsi"/>
          <w:bCs/>
          <w:szCs w:val="24"/>
        </w:rPr>
        <w:t>e</w:t>
      </w:r>
      <w:r w:rsidR="00167EB4" w:rsidRPr="000C112B">
        <w:rPr>
          <w:rFonts w:asciiTheme="minorHAnsi" w:hAnsiTheme="minorHAnsi" w:cstheme="minorHAnsi"/>
          <w:bCs/>
          <w:szCs w:val="24"/>
        </w:rPr>
        <w:t xml:space="preserve"> </w:t>
      </w:r>
      <w:r w:rsidR="00E55DD3">
        <w:rPr>
          <w:rFonts w:asciiTheme="minorHAnsi" w:hAnsiTheme="minorHAnsi" w:cstheme="minorHAnsi"/>
          <w:bCs/>
          <w:szCs w:val="24"/>
        </w:rPr>
        <w:t xml:space="preserve">Parish </w:t>
      </w:r>
      <w:r w:rsidR="00167EB4" w:rsidRPr="000C112B">
        <w:rPr>
          <w:rFonts w:asciiTheme="minorHAnsi" w:hAnsiTheme="minorHAnsi" w:cstheme="minorHAnsi"/>
          <w:bCs/>
          <w:szCs w:val="24"/>
        </w:rPr>
        <w:t xml:space="preserve">Council. </w:t>
      </w:r>
    </w:p>
    <w:bookmarkEnd w:id="1"/>
    <w:p w14:paraId="004139E4" w14:textId="03151E9D" w:rsidR="002650A3" w:rsidRPr="00F95945" w:rsidRDefault="002650A3" w:rsidP="00E803F2">
      <w:pPr>
        <w:pStyle w:val="ListParagraph"/>
        <w:tabs>
          <w:tab w:val="left" w:pos="1890"/>
          <w:tab w:val="left" w:pos="6390"/>
        </w:tabs>
        <w:rPr>
          <w:rFonts w:asciiTheme="minorHAnsi" w:hAnsiTheme="minorHAnsi" w:cstheme="minorHAnsi"/>
          <w:bCs/>
          <w:szCs w:val="24"/>
        </w:rPr>
      </w:pPr>
    </w:p>
    <w:p w14:paraId="673765CC" w14:textId="7662D272" w:rsidR="005C5D8A" w:rsidRPr="009D20BF" w:rsidRDefault="005C5D8A" w:rsidP="005C5D8A">
      <w:pPr>
        <w:pStyle w:val="ListParagraph"/>
        <w:numPr>
          <w:ilvl w:val="0"/>
          <w:numId w:val="1"/>
        </w:numPr>
        <w:tabs>
          <w:tab w:val="left" w:pos="8910"/>
        </w:tabs>
        <w:spacing w:line="276" w:lineRule="auto"/>
        <w:rPr>
          <w:rFonts w:asciiTheme="minorHAnsi" w:hAnsiTheme="minorHAnsi" w:cstheme="minorHAnsi"/>
          <w:b/>
          <w:szCs w:val="24"/>
        </w:rPr>
      </w:pPr>
      <w:r w:rsidRPr="009D20BF">
        <w:rPr>
          <w:rFonts w:asciiTheme="minorHAnsi" w:hAnsiTheme="minorHAnsi" w:cstheme="minorHAnsi"/>
          <w:b/>
          <w:szCs w:val="24"/>
        </w:rPr>
        <w:t>Parish Matters</w:t>
      </w:r>
    </w:p>
    <w:p w14:paraId="73B313C4" w14:textId="77777777" w:rsidR="002E7E40" w:rsidRPr="00F95945" w:rsidRDefault="002E7E40" w:rsidP="002E7E40">
      <w:pPr>
        <w:pStyle w:val="ListParagraph"/>
        <w:tabs>
          <w:tab w:val="left" w:pos="1890"/>
          <w:tab w:val="left" w:pos="6390"/>
        </w:tabs>
        <w:rPr>
          <w:rFonts w:asciiTheme="minorHAnsi" w:hAnsiTheme="minorHAnsi" w:cstheme="minorHAnsi"/>
          <w:bCs/>
          <w:szCs w:val="24"/>
        </w:rPr>
      </w:pPr>
    </w:p>
    <w:p w14:paraId="093DF148" w14:textId="77777777" w:rsidR="00BC0487" w:rsidRDefault="00BC0487" w:rsidP="00BC0487">
      <w:pPr>
        <w:pStyle w:val="ListParagraph"/>
        <w:numPr>
          <w:ilvl w:val="0"/>
          <w:numId w:val="70"/>
        </w:numPr>
        <w:tabs>
          <w:tab w:val="left" w:pos="1890"/>
          <w:tab w:val="left" w:pos="6390"/>
        </w:tabs>
        <w:rPr>
          <w:rFonts w:asciiTheme="minorHAnsi" w:hAnsiTheme="minorHAnsi" w:cstheme="minorHAnsi"/>
          <w:b/>
          <w:szCs w:val="24"/>
        </w:rPr>
      </w:pPr>
      <w:r w:rsidRPr="00BC0487">
        <w:rPr>
          <w:rFonts w:asciiTheme="minorHAnsi" w:hAnsiTheme="minorHAnsi" w:cstheme="minorHAnsi"/>
          <w:b/>
          <w:szCs w:val="24"/>
        </w:rPr>
        <w:t>Village Plan 2024 and residents survey</w:t>
      </w:r>
    </w:p>
    <w:p w14:paraId="794DC2CA" w14:textId="38295081" w:rsidR="002E7E40" w:rsidRDefault="00F95945" w:rsidP="005C2218">
      <w:pPr>
        <w:pStyle w:val="ListParagraph"/>
        <w:numPr>
          <w:ilvl w:val="0"/>
          <w:numId w:val="71"/>
        </w:numPr>
        <w:tabs>
          <w:tab w:val="left" w:pos="1890"/>
          <w:tab w:val="left" w:pos="6390"/>
        </w:tabs>
        <w:rPr>
          <w:rFonts w:asciiTheme="minorHAnsi" w:hAnsiTheme="minorHAnsi" w:cstheme="minorHAnsi"/>
          <w:bCs/>
          <w:szCs w:val="24"/>
        </w:rPr>
      </w:pPr>
      <w:r w:rsidRPr="00F95945">
        <w:rPr>
          <w:rFonts w:asciiTheme="minorHAnsi" w:hAnsiTheme="minorHAnsi" w:cstheme="minorHAnsi"/>
          <w:bCs/>
          <w:szCs w:val="24"/>
        </w:rPr>
        <w:t xml:space="preserve">Cllr </w:t>
      </w:r>
      <w:r w:rsidR="00455A78">
        <w:rPr>
          <w:rFonts w:asciiTheme="minorHAnsi" w:hAnsiTheme="minorHAnsi" w:cstheme="minorHAnsi"/>
          <w:bCs/>
          <w:szCs w:val="24"/>
        </w:rPr>
        <w:t>Hope updated that results have been received from the survey and these have</w:t>
      </w:r>
      <w:r w:rsidR="00570E1E">
        <w:rPr>
          <w:rFonts w:asciiTheme="minorHAnsi" w:hAnsiTheme="minorHAnsi" w:cstheme="minorHAnsi"/>
          <w:bCs/>
          <w:szCs w:val="24"/>
        </w:rPr>
        <w:t xml:space="preserve"> been</w:t>
      </w:r>
      <w:r w:rsidR="00455A78">
        <w:rPr>
          <w:rFonts w:asciiTheme="minorHAnsi" w:hAnsiTheme="minorHAnsi" w:cstheme="minorHAnsi"/>
          <w:bCs/>
          <w:szCs w:val="24"/>
        </w:rPr>
        <w:t xml:space="preserve"> collated and written up in a report. The </w:t>
      </w:r>
      <w:r w:rsidR="00570E1E">
        <w:rPr>
          <w:rFonts w:asciiTheme="minorHAnsi" w:hAnsiTheme="minorHAnsi" w:cstheme="minorHAnsi"/>
          <w:bCs/>
          <w:szCs w:val="24"/>
        </w:rPr>
        <w:t xml:space="preserve">Parish </w:t>
      </w:r>
      <w:r w:rsidR="00455A78">
        <w:rPr>
          <w:rFonts w:asciiTheme="minorHAnsi" w:hAnsiTheme="minorHAnsi" w:cstheme="minorHAnsi"/>
          <w:bCs/>
          <w:szCs w:val="24"/>
        </w:rPr>
        <w:t>Council has requested the original data from Research Oxford to provide context when reviewing the report.</w:t>
      </w:r>
    </w:p>
    <w:p w14:paraId="494245B1" w14:textId="01B70FE7" w:rsidR="00455A78" w:rsidRDefault="002E0E20" w:rsidP="005C2218">
      <w:pPr>
        <w:pStyle w:val="ListParagraph"/>
        <w:numPr>
          <w:ilvl w:val="0"/>
          <w:numId w:val="71"/>
        </w:numPr>
        <w:tabs>
          <w:tab w:val="left" w:pos="1890"/>
          <w:tab w:val="left" w:pos="6390"/>
        </w:tabs>
        <w:rPr>
          <w:rFonts w:asciiTheme="minorHAnsi" w:hAnsiTheme="minorHAnsi" w:cstheme="minorHAnsi"/>
          <w:bCs/>
          <w:szCs w:val="24"/>
        </w:rPr>
      </w:pPr>
      <w:r>
        <w:rPr>
          <w:rFonts w:asciiTheme="minorHAnsi" w:hAnsiTheme="minorHAnsi" w:cstheme="minorHAnsi"/>
          <w:bCs/>
          <w:szCs w:val="24"/>
        </w:rPr>
        <w:t>The Parish Council will l</w:t>
      </w:r>
      <w:r w:rsidR="00455A78">
        <w:rPr>
          <w:rFonts w:asciiTheme="minorHAnsi" w:hAnsiTheme="minorHAnsi" w:cstheme="minorHAnsi"/>
          <w:bCs/>
          <w:szCs w:val="24"/>
        </w:rPr>
        <w:t xml:space="preserve">ook at the priorities that have come through from the survey and review whether these are realistic for the </w:t>
      </w:r>
      <w:r w:rsidR="00570E1E">
        <w:rPr>
          <w:rFonts w:asciiTheme="minorHAnsi" w:hAnsiTheme="minorHAnsi" w:cstheme="minorHAnsi"/>
          <w:bCs/>
          <w:szCs w:val="24"/>
        </w:rPr>
        <w:t>village</w:t>
      </w:r>
      <w:r w:rsidR="00455A78">
        <w:rPr>
          <w:rFonts w:asciiTheme="minorHAnsi" w:hAnsiTheme="minorHAnsi" w:cstheme="minorHAnsi"/>
          <w:bCs/>
          <w:szCs w:val="24"/>
        </w:rPr>
        <w:t xml:space="preserve"> to be able to achieve. </w:t>
      </w:r>
    </w:p>
    <w:p w14:paraId="182BF1A3" w14:textId="31045174" w:rsidR="00455A78" w:rsidRDefault="00455A78" w:rsidP="005C2218">
      <w:pPr>
        <w:pStyle w:val="ListParagraph"/>
        <w:numPr>
          <w:ilvl w:val="0"/>
          <w:numId w:val="71"/>
        </w:numPr>
        <w:tabs>
          <w:tab w:val="left" w:pos="1890"/>
          <w:tab w:val="left" w:pos="6390"/>
        </w:tabs>
        <w:rPr>
          <w:rFonts w:asciiTheme="minorHAnsi" w:hAnsiTheme="minorHAnsi" w:cstheme="minorHAnsi"/>
          <w:bCs/>
          <w:szCs w:val="24"/>
        </w:rPr>
      </w:pPr>
      <w:r>
        <w:rPr>
          <w:rFonts w:asciiTheme="minorHAnsi" w:hAnsiTheme="minorHAnsi" w:cstheme="minorHAnsi"/>
          <w:bCs/>
          <w:szCs w:val="24"/>
        </w:rPr>
        <w:t xml:space="preserve">The </w:t>
      </w:r>
      <w:r w:rsidR="00570E1E">
        <w:rPr>
          <w:rFonts w:asciiTheme="minorHAnsi" w:hAnsiTheme="minorHAnsi" w:cstheme="minorHAnsi"/>
          <w:bCs/>
          <w:szCs w:val="24"/>
        </w:rPr>
        <w:t xml:space="preserve">Parish </w:t>
      </w:r>
      <w:r>
        <w:rPr>
          <w:rFonts w:asciiTheme="minorHAnsi" w:hAnsiTheme="minorHAnsi" w:cstheme="minorHAnsi"/>
          <w:bCs/>
          <w:szCs w:val="24"/>
        </w:rPr>
        <w:t xml:space="preserve">Council </w:t>
      </w:r>
      <w:r w:rsidR="00570E1E">
        <w:rPr>
          <w:rFonts w:asciiTheme="minorHAnsi" w:hAnsiTheme="minorHAnsi" w:cstheme="minorHAnsi"/>
          <w:bCs/>
          <w:szCs w:val="24"/>
        </w:rPr>
        <w:t xml:space="preserve">will help to facilitate events happening but won’t be organising or running events but will help with access to funding. </w:t>
      </w:r>
      <w:r w:rsidR="001F31C6">
        <w:rPr>
          <w:rFonts w:asciiTheme="minorHAnsi" w:hAnsiTheme="minorHAnsi" w:cstheme="minorHAnsi"/>
          <w:bCs/>
          <w:szCs w:val="24"/>
        </w:rPr>
        <w:t xml:space="preserve">The purpose of the survey was to establish what </w:t>
      </w:r>
      <w:r w:rsidR="002E0E20">
        <w:rPr>
          <w:rFonts w:asciiTheme="minorHAnsi" w:hAnsiTheme="minorHAnsi" w:cstheme="minorHAnsi"/>
          <w:bCs/>
          <w:szCs w:val="24"/>
        </w:rPr>
        <w:t>residents</w:t>
      </w:r>
      <w:r w:rsidR="001F31C6">
        <w:rPr>
          <w:rFonts w:asciiTheme="minorHAnsi" w:hAnsiTheme="minorHAnsi" w:cstheme="minorHAnsi"/>
          <w:bCs/>
          <w:szCs w:val="24"/>
        </w:rPr>
        <w:t xml:space="preserve"> wanted in the village, but that it would require residents</w:t>
      </w:r>
      <w:r w:rsidR="002E0E20">
        <w:rPr>
          <w:rFonts w:asciiTheme="minorHAnsi" w:hAnsiTheme="minorHAnsi" w:cstheme="minorHAnsi"/>
          <w:bCs/>
          <w:szCs w:val="24"/>
        </w:rPr>
        <w:t xml:space="preserve"> to volunteer</w:t>
      </w:r>
      <w:r w:rsidR="001F31C6">
        <w:rPr>
          <w:rFonts w:asciiTheme="minorHAnsi" w:hAnsiTheme="minorHAnsi" w:cstheme="minorHAnsi"/>
          <w:bCs/>
          <w:szCs w:val="24"/>
        </w:rPr>
        <w:t xml:space="preserve"> to be able to make these events / projects possible.</w:t>
      </w:r>
    </w:p>
    <w:p w14:paraId="59D2BEC5" w14:textId="77777777" w:rsidR="005C2218" w:rsidRPr="00F95945" w:rsidRDefault="005C2218" w:rsidP="005C2218">
      <w:pPr>
        <w:pStyle w:val="ListParagraph"/>
        <w:tabs>
          <w:tab w:val="left" w:pos="1890"/>
          <w:tab w:val="left" w:pos="6390"/>
        </w:tabs>
        <w:rPr>
          <w:rFonts w:asciiTheme="minorHAnsi" w:hAnsiTheme="minorHAnsi" w:cstheme="minorHAnsi"/>
          <w:bCs/>
          <w:szCs w:val="24"/>
        </w:rPr>
      </w:pPr>
    </w:p>
    <w:p w14:paraId="285E0C48" w14:textId="77777777" w:rsidR="00BC0487" w:rsidRDefault="00BC0487" w:rsidP="00BC0487">
      <w:pPr>
        <w:pStyle w:val="ListParagraph"/>
        <w:numPr>
          <w:ilvl w:val="0"/>
          <w:numId w:val="70"/>
        </w:numPr>
        <w:tabs>
          <w:tab w:val="left" w:pos="1890"/>
          <w:tab w:val="left" w:pos="6390"/>
        </w:tabs>
        <w:rPr>
          <w:rFonts w:asciiTheme="minorHAnsi" w:hAnsiTheme="minorHAnsi" w:cstheme="minorHAnsi"/>
          <w:b/>
          <w:szCs w:val="24"/>
        </w:rPr>
      </w:pPr>
      <w:r w:rsidRPr="00BC0487">
        <w:rPr>
          <w:rFonts w:asciiTheme="minorHAnsi" w:hAnsiTheme="minorHAnsi" w:cstheme="minorHAnsi"/>
          <w:b/>
          <w:szCs w:val="24"/>
        </w:rPr>
        <w:t>Butchers Arms – Asset of Community Value and options report regarding possible community pub models</w:t>
      </w:r>
    </w:p>
    <w:p w14:paraId="5321CBFA" w14:textId="0DB5A9E2" w:rsidR="002E2B4E" w:rsidRPr="00EF2469" w:rsidRDefault="002E2B4E" w:rsidP="00EF2469">
      <w:pPr>
        <w:pStyle w:val="ListParagraph"/>
        <w:numPr>
          <w:ilvl w:val="0"/>
          <w:numId w:val="71"/>
        </w:numPr>
        <w:tabs>
          <w:tab w:val="left" w:pos="1890"/>
          <w:tab w:val="left" w:pos="6390"/>
        </w:tabs>
        <w:rPr>
          <w:rFonts w:asciiTheme="minorHAnsi" w:hAnsiTheme="minorHAnsi" w:cstheme="minorHAnsi"/>
          <w:bCs/>
          <w:szCs w:val="24"/>
        </w:rPr>
      </w:pPr>
      <w:r>
        <w:rPr>
          <w:rFonts w:asciiTheme="minorHAnsi" w:hAnsiTheme="minorHAnsi" w:cstheme="minorHAnsi"/>
          <w:bCs/>
          <w:szCs w:val="24"/>
        </w:rPr>
        <w:t>Cllr Hope</w:t>
      </w:r>
      <w:r w:rsidR="001F31C6">
        <w:rPr>
          <w:rFonts w:asciiTheme="minorHAnsi" w:hAnsiTheme="minorHAnsi" w:cstheme="minorHAnsi"/>
          <w:bCs/>
          <w:szCs w:val="24"/>
        </w:rPr>
        <w:t xml:space="preserve"> confirmed that the sub-group is looking at current options to bring to the September Parish Council meeting for review</w:t>
      </w:r>
      <w:r w:rsidR="00570E1E">
        <w:rPr>
          <w:rFonts w:asciiTheme="minorHAnsi" w:hAnsiTheme="minorHAnsi" w:cstheme="minorHAnsi"/>
          <w:bCs/>
          <w:szCs w:val="24"/>
        </w:rPr>
        <w:t>.</w:t>
      </w:r>
    </w:p>
    <w:p w14:paraId="5C858258" w14:textId="77777777" w:rsidR="002E7E40" w:rsidRPr="002E7E40" w:rsidRDefault="002E7E40" w:rsidP="002E7E40">
      <w:pPr>
        <w:pStyle w:val="ListParagraph"/>
        <w:tabs>
          <w:tab w:val="left" w:pos="1890"/>
          <w:tab w:val="left" w:pos="6390"/>
        </w:tabs>
        <w:rPr>
          <w:rFonts w:asciiTheme="minorHAnsi" w:hAnsiTheme="minorHAnsi" w:cstheme="minorHAnsi"/>
          <w:bCs/>
          <w:szCs w:val="24"/>
        </w:rPr>
      </w:pPr>
    </w:p>
    <w:p w14:paraId="3B09F7AE" w14:textId="77777777" w:rsidR="00BC0487" w:rsidRDefault="00BC0487" w:rsidP="00BC0487">
      <w:pPr>
        <w:pStyle w:val="ListParagraph"/>
        <w:numPr>
          <w:ilvl w:val="0"/>
          <w:numId w:val="70"/>
        </w:numPr>
        <w:tabs>
          <w:tab w:val="left" w:pos="1890"/>
          <w:tab w:val="left" w:pos="6390"/>
        </w:tabs>
        <w:rPr>
          <w:rFonts w:asciiTheme="minorHAnsi" w:hAnsiTheme="minorHAnsi" w:cstheme="minorHAnsi"/>
          <w:b/>
          <w:szCs w:val="24"/>
        </w:rPr>
      </w:pPr>
      <w:r w:rsidRPr="00BC0487">
        <w:rPr>
          <w:rFonts w:asciiTheme="minorHAnsi" w:hAnsiTheme="minorHAnsi" w:cstheme="minorHAnsi"/>
          <w:b/>
          <w:szCs w:val="24"/>
        </w:rPr>
        <w:t>HS2 Grant Applications for improvements to The Green</w:t>
      </w:r>
    </w:p>
    <w:p w14:paraId="62743877" w14:textId="15F0425D" w:rsidR="00900F51" w:rsidRDefault="001F31C6" w:rsidP="005C2218">
      <w:pPr>
        <w:pStyle w:val="ListParagraph"/>
        <w:numPr>
          <w:ilvl w:val="0"/>
          <w:numId w:val="71"/>
        </w:numPr>
        <w:tabs>
          <w:tab w:val="left" w:pos="1890"/>
          <w:tab w:val="left" w:pos="6390"/>
        </w:tabs>
        <w:rPr>
          <w:rFonts w:asciiTheme="minorHAnsi" w:hAnsiTheme="minorHAnsi" w:cstheme="minorHAnsi"/>
          <w:bCs/>
          <w:szCs w:val="24"/>
        </w:rPr>
      </w:pPr>
      <w:r>
        <w:rPr>
          <w:rFonts w:asciiTheme="minorHAnsi" w:hAnsiTheme="minorHAnsi" w:cstheme="minorHAnsi"/>
          <w:bCs/>
          <w:szCs w:val="24"/>
        </w:rPr>
        <w:t>O</w:t>
      </w:r>
      <w:r w:rsidR="00121EF1">
        <w:rPr>
          <w:rFonts w:asciiTheme="minorHAnsi" w:hAnsiTheme="minorHAnsi" w:cstheme="minorHAnsi"/>
          <w:bCs/>
          <w:szCs w:val="24"/>
        </w:rPr>
        <w:t xml:space="preserve">xfordshire </w:t>
      </w:r>
      <w:r>
        <w:rPr>
          <w:rFonts w:asciiTheme="minorHAnsi" w:hAnsiTheme="minorHAnsi" w:cstheme="minorHAnsi"/>
          <w:bCs/>
          <w:szCs w:val="24"/>
        </w:rPr>
        <w:t>C</w:t>
      </w:r>
      <w:r w:rsidR="00121EF1">
        <w:rPr>
          <w:rFonts w:asciiTheme="minorHAnsi" w:hAnsiTheme="minorHAnsi" w:cstheme="minorHAnsi"/>
          <w:bCs/>
          <w:szCs w:val="24"/>
        </w:rPr>
        <w:t xml:space="preserve">ounty </w:t>
      </w:r>
      <w:r>
        <w:rPr>
          <w:rFonts w:asciiTheme="minorHAnsi" w:hAnsiTheme="minorHAnsi" w:cstheme="minorHAnsi"/>
          <w:bCs/>
          <w:szCs w:val="24"/>
        </w:rPr>
        <w:t>C</w:t>
      </w:r>
      <w:r w:rsidR="00121EF1">
        <w:rPr>
          <w:rFonts w:asciiTheme="minorHAnsi" w:hAnsiTheme="minorHAnsi" w:cstheme="minorHAnsi"/>
          <w:bCs/>
          <w:szCs w:val="24"/>
        </w:rPr>
        <w:t xml:space="preserve">ouncil (OCC) </w:t>
      </w:r>
      <w:r w:rsidR="002E0E20">
        <w:rPr>
          <w:rFonts w:asciiTheme="minorHAnsi" w:hAnsiTheme="minorHAnsi" w:cstheme="minorHAnsi"/>
          <w:bCs/>
          <w:szCs w:val="24"/>
        </w:rPr>
        <w:t>ha</w:t>
      </w:r>
      <w:r w:rsidR="00121EF1">
        <w:rPr>
          <w:rFonts w:asciiTheme="minorHAnsi" w:hAnsiTheme="minorHAnsi" w:cstheme="minorHAnsi"/>
          <w:bCs/>
          <w:szCs w:val="24"/>
        </w:rPr>
        <w:t>s</w:t>
      </w:r>
      <w:r w:rsidR="002E0E20">
        <w:rPr>
          <w:rFonts w:asciiTheme="minorHAnsi" w:hAnsiTheme="minorHAnsi" w:cstheme="minorHAnsi"/>
          <w:bCs/>
          <w:szCs w:val="24"/>
        </w:rPr>
        <w:t xml:space="preserve"> made it clear that the project is an OCC</w:t>
      </w:r>
      <w:r>
        <w:rPr>
          <w:rFonts w:asciiTheme="minorHAnsi" w:hAnsiTheme="minorHAnsi" w:cstheme="minorHAnsi"/>
          <w:bCs/>
          <w:szCs w:val="24"/>
        </w:rPr>
        <w:t xml:space="preserve"> Highways </w:t>
      </w:r>
      <w:r w:rsidR="00C62B15">
        <w:rPr>
          <w:rFonts w:asciiTheme="minorHAnsi" w:hAnsiTheme="minorHAnsi" w:cstheme="minorHAnsi"/>
          <w:bCs/>
          <w:szCs w:val="24"/>
        </w:rPr>
        <w:t>scheme and</w:t>
      </w:r>
      <w:r w:rsidR="002E0E20">
        <w:rPr>
          <w:rFonts w:asciiTheme="minorHAnsi" w:hAnsiTheme="minorHAnsi" w:cstheme="minorHAnsi"/>
          <w:bCs/>
          <w:szCs w:val="24"/>
        </w:rPr>
        <w:t xml:space="preserve"> </w:t>
      </w:r>
      <w:r>
        <w:rPr>
          <w:rFonts w:asciiTheme="minorHAnsi" w:hAnsiTheme="minorHAnsi" w:cstheme="minorHAnsi"/>
          <w:bCs/>
          <w:szCs w:val="24"/>
        </w:rPr>
        <w:t xml:space="preserve">designed after consultation with the PC </w:t>
      </w:r>
      <w:r w:rsidR="002E0E20">
        <w:rPr>
          <w:rFonts w:asciiTheme="minorHAnsi" w:hAnsiTheme="minorHAnsi" w:cstheme="minorHAnsi"/>
          <w:bCs/>
          <w:szCs w:val="24"/>
        </w:rPr>
        <w:t xml:space="preserve">including the </w:t>
      </w:r>
      <w:r>
        <w:rPr>
          <w:rFonts w:asciiTheme="minorHAnsi" w:hAnsiTheme="minorHAnsi" w:cstheme="minorHAnsi"/>
          <w:bCs/>
          <w:szCs w:val="24"/>
        </w:rPr>
        <w:t>safety</w:t>
      </w:r>
      <w:r w:rsidR="002E0E20">
        <w:rPr>
          <w:rFonts w:asciiTheme="minorHAnsi" w:hAnsiTheme="minorHAnsi" w:cstheme="minorHAnsi"/>
          <w:bCs/>
          <w:szCs w:val="24"/>
        </w:rPr>
        <w:t xml:space="preserve"> concerns raised by a</w:t>
      </w:r>
      <w:r>
        <w:rPr>
          <w:rFonts w:asciiTheme="minorHAnsi" w:hAnsiTheme="minorHAnsi" w:cstheme="minorHAnsi"/>
          <w:bCs/>
          <w:szCs w:val="24"/>
        </w:rPr>
        <w:t xml:space="preserve"> resident and continual damage and erosion of the </w:t>
      </w:r>
      <w:r w:rsidR="00570E1E">
        <w:rPr>
          <w:rFonts w:asciiTheme="minorHAnsi" w:hAnsiTheme="minorHAnsi" w:cstheme="minorHAnsi"/>
          <w:bCs/>
          <w:szCs w:val="24"/>
        </w:rPr>
        <w:t>Green</w:t>
      </w:r>
      <w:r w:rsidR="002E0E20">
        <w:rPr>
          <w:rFonts w:asciiTheme="minorHAnsi" w:hAnsiTheme="minorHAnsi" w:cstheme="minorHAnsi"/>
          <w:bCs/>
          <w:szCs w:val="24"/>
        </w:rPr>
        <w:t>.</w:t>
      </w:r>
    </w:p>
    <w:p w14:paraId="55028801" w14:textId="406DC3D9" w:rsidR="001F31C6" w:rsidRPr="005C2218" w:rsidRDefault="002E0E20" w:rsidP="005C2218">
      <w:pPr>
        <w:pStyle w:val="ListParagraph"/>
        <w:numPr>
          <w:ilvl w:val="0"/>
          <w:numId w:val="71"/>
        </w:numPr>
        <w:tabs>
          <w:tab w:val="left" w:pos="1890"/>
          <w:tab w:val="left" w:pos="6390"/>
        </w:tabs>
        <w:rPr>
          <w:rFonts w:asciiTheme="minorHAnsi" w:hAnsiTheme="minorHAnsi" w:cstheme="minorHAnsi"/>
          <w:bCs/>
          <w:szCs w:val="24"/>
        </w:rPr>
      </w:pPr>
      <w:r>
        <w:rPr>
          <w:rFonts w:asciiTheme="minorHAnsi" w:hAnsiTheme="minorHAnsi" w:cstheme="minorHAnsi"/>
          <w:bCs/>
          <w:szCs w:val="24"/>
        </w:rPr>
        <w:t>OCC ha</w:t>
      </w:r>
      <w:r w:rsidR="00121EF1">
        <w:rPr>
          <w:rFonts w:asciiTheme="minorHAnsi" w:hAnsiTheme="minorHAnsi" w:cstheme="minorHAnsi"/>
          <w:bCs/>
          <w:szCs w:val="24"/>
        </w:rPr>
        <w:t>s</w:t>
      </w:r>
      <w:r>
        <w:rPr>
          <w:rFonts w:asciiTheme="minorHAnsi" w:hAnsiTheme="minorHAnsi" w:cstheme="minorHAnsi"/>
          <w:bCs/>
          <w:szCs w:val="24"/>
        </w:rPr>
        <w:t xml:space="preserve"> made it clear that the P</w:t>
      </w:r>
      <w:r w:rsidR="00121EF1">
        <w:rPr>
          <w:rFonts w:asciiTheme="minorHAnsi" w:hAnsiTheme="minorHAnsi" w:cstheme="minorHAnsi"/>
          <w:bCs/>
          <w:szCs w:val="24"/>
        </w:rPr>
        <w:t xml:space="preserve">arish </w:t>
      </w:r>
      <w:r>
        <w:rPr>
          <w:rFonts w:asciiTheme="minorHAnsi" w:hAnsiTheme="minorHAnsi" w:cstheme="minorHAnsi"/>
          <w:bCs/>
          <w:szCs w:val="24"/>
        </w:rPr>
        <w:t>C</w:t>
      </w:r>
      <w:r w:rsidR="00121EF1">
        <w:rPr>
          <w:rFonts w:asciiTheme="minorHAnsi" w:hAnsiTheme="minorHAnsi" w:cstheme="minorHAnsi"/>
          <w:bCs/>
          <w:szCs w:val="24"/>
        </w:rPr>
        <w:t>ouncil</w:t>
      </w:r>
      <w:r>
        <w:rPr>
          <w:rFonts w:asciiTheme="minorHAnsi" w:hAnsiTheme="minorHAnsi" w:cstheme="minorHAnsi"/>
          <w:bCs/>
          <w:szCs w:val="24"/>
        </w:rPr>
        <w:t xml:space="preserve"> is n</w:t>
      </w:r>
      <w:r w:rsidR="001F31C6">
        <w:rPr>
          <w:rFonts w:asciiTheme="minorHAnsi" w:hAnsiTheme="minorHAnsi" w:cstheme="minorHAnsi"/>
          <w:bCs/>
          <w:szCs w:val="24"/>
        </w:rPr>
        <w:t xml:space="preserve">ot </w:t>
      </w:r>
      <w:r w:rsidR="00121EF1">
        <w:rPr>
          <w:rFonts w:asciiTheme="minorHAnsi" w:hAnsiTheme="minorHAnsi" w:cstheme="minorHAnsi"/>
          <w:bCs/>
          <w:szCs w:val="24"/>
        </w:rPr>
        <w:t>permitted</w:t>
      </w:r>
      <w:r w:rsidR="001F31C6">
        <w:rPr>
          <w:rFonts w:asciiTheme="minorHAnsi" w:hAnsiTheme="minorHAnsi" w:cstheme="minorHAnsi"/>
          <w:bCs/>
          <w:szCs w:val="24"/>
        </w:rPr>
        <w:t xml:space="preserve"> to liaise with the contractor directly but only through OCC. The contractual relationship is between OCC (Commissioner) and </w:t>
      </w:r>
      <w:proofErr w:type="spellStart"/>
      <w:r w:rsidR="001F31C6">
        <w:rPr>
          <w:rFonts w:asciiTheme="minorHAnsi" w:hAnsiTheme="minorHAnsi" w:cstheme="minorHAnsi"/>
          <w:bCs/>
          <w:szCs w:val="24"/>
        </w:rPr>
        <w:t>Greenfords</w:t>
      </w:r>
      <w:proofErr w:type="spellEnd"/>
      <w:r w:rsidR="001F31C6">
        <w:rPr>
          <w:rFonts w:asciiTheme="minorHAnsi" w:hAnsiTheme="minorHAnsi" w:cstheme="minorHAnsi"/>
          <w:bCs/>
          <w:szCs w:val="24"/>
        </w:rPr>
        <w:t xml:space="preserve"> (Contractor). </w:t>
      </w:r>
    </w:p>
    <w:p w14:paraId="04E99A94" w14:textId="7106DC40" w:rsidR="002E7E40" w:rsidRDefault="001F31C6" w:rsidP="005C2218">
      <w:pPr>
        <w:pStyle w:val="ListParagraph"/>
        <w:numPr>
          <w:ilvl w:val="0"/>
          <w:numId w:val="71"/>
        </w:numPr>
        <w:tabs>
          <w:tab w:val="left" w:pos="1890"/>
          <w:tab w:val="left" w:pos="6390"/>
        </w:tabs>
        <w:rPr>
          <w:rFonts w:asciiTheme="minorHAnsi" w:hAnsiTheme="minorHAnsi" w:cstheme="minorHAnsi"/>
          <w:bCs/>
          <w:szCs w:val="24"/>
        </w:rPr>
      </w:pPr>
      <w:r>
        <w:rPr>
          <w:rFonts w:asciiTheme="minorHAnsi" w:hAnsiTheme="minorHAnsi" w:cstheme="minorHAnsi"/>
          <w:bCs/>
          <w:szCs w:val="24"/>
        </w:rPr>
        <w:t xml:space="preserve">Some </w:t>
      </w:r>
      <w:r w:rsidR="00121EF1">
        <w:rPr>
          <w:rFonts w:asciiTheme="minorHAnsi" w:hAnsiTheme="minorHAnsi" w:cstheme="minorHAnsi"/>
          <w:bCs/>
          <w:szCs w:val="24"/>
        </w:rPr>
        <w:t xml:space="preserve">of the </w:t>
      </w:r>
      <w:r>
        <w:rPr>
          <w:rFonts w:asciiTheme="minorHAnsi" w:hAnsiTheme="minorHAnsi" w:cstheme="minorHAnsi"/>
          <w:bCs/>
          <w:szCs w:val="24"/>
        </w:rPr>
        <w:t>posts will be set slightly further into the</w:t>
      </w:r>
      <w:r w:rsidR="00121EF1">
        <w:rPr>
          <w:rFonts w:asciiTheme="minorHAnsi" w:hAnsiTheme="minorHAnsi" w:cstheme="minorHAnsi"/>
          <w:bCs/>
          <w:szCs w:val="24"/>
        </w:rPr>
        <w:t xml:space="preserve"> Green</w:t>
      </w:r>
      <w:r>
        <w:rPr>
          <w:rFonts w:asciiTheme="minorHAnsi" w:hAnsiTheme="minorHAnsi" w:cstheme="minorHAnsi"/>
          <w:bCs/>
          <w:szCs w:val="24"/>
        </w:rPr>
        <w:t xml:space="preserve"> to allow </w:t>
      </w:r>
      <w:r w:rsidR="00121EF1">
        <w:rPr>
          <w:rFonts w:asciiTheme="minorHAnsi" w:hAnsiTheme="minorHAnsi" w:cstheme="minorHAnsi"/>
          <w:bCs/>
          <w:szCs w:val="24"/>
        </w:rPr>
        <w:t>reversing space</w:t>
      </w:r>
      <w:r>
        <w:rPr>
          <w:rFonts w:asciiTheme="minorHAnsi" w:hAnsiTheme="minorHAnsi" w:cstheme="minorHAnsi"/>
          <w:bCs/>
          <w:szCs w:val="24"/>
        </w:rPr>
        <w:t xml:space="preserve"> for the </w:t>
      </w:r>
      <w:r w:rsidR="00EA785B">
        <w:rPr>
          <w:rFonts w:asciiTheme="minorHAnsi" w:hAnsiTheme="minorHAnsi" w:cstheme="minorHAnsi"/>
          <w:bCs/>
          <w:szCs w:val="24"/>
        </w:rPr>
        <w:t xml:space="preserve">school </w:t>
      </w:r>
      <w:r>
        <w:rPr>
          <w:rFonts w:asciiTheme="minorHAnsi" w:hAnsiTheme="minorHAnsi" w:cstheme="minorHAnsi"/>
          <w:bCs/>
          <w:szCs w:val="24"/>
        </w:rPr>
        <w:t>buses</w:t>
      </w:r>
      <w:r w:rsidR="00EA785B">
        <w:rPr>
          <w:rFonts w:asciiTheme="minorHAnsi" w:hAnsiTheme="minorHAnsi" w:cstheme="minorHAnsi"/>
          <w:bCs/>
          <w:szCs w:val="24"/>
        </w:rPr>
        <w:t>.</w:t>
      </w:r>
    </w:p>
    <w:p w14:paraId="11D176F2" w14:textId="2F231A31" w:rsidR="00EA785B" w:rsidRDefault="00EA785B" w:rsidP="005C2218">
      <w:pPr>
        <w:pStyle w:val="ListParagraph"/>
        <w:numPr>
          <w:ilvl w:val="0"/>
          <w:numId w:val="71"/>
        </w:numPr>
        <w:tabs>
          <w:tab w:val="left" w:pos="1890"/>
          <w:tab w:val="left" w:pos="6390"/>
        </w:tabs>
        <w:rPr>
          <w:rFonts w:asciiTheme="minorHAnsi" w:hAnsiTheme="minorHAnsi" w:cstheme="minorHAnsi"/>
          <w:bCs/>
          <w:szCs w:val="24"/>
        </w:rPr>
      </w:pPr>
      <w:r>
        <w:rPr>
          <w:rFonts w:asciiTheme="minorHAnsi" w:hAnsiTheme="minorHAnsi" w:cstheme="minorHAnsi"/>
          <w:bCs/>
          <w:szCs w:val="24"/>
        </w:rPr>
        <w:t xml:space="preserve">Road across the </w:t>
      </w:r>
      <w:r w:rsidR="00121EF1">
        <w:rPr>
          <w:rFonts w:asciiTheme="minorHAnsi" w:hAnsiTheme="minorHAnsi" w:cstheme="minorHAnsi"/>
          <w:bCs/>
          <w:szCs w:val="24"/>
        </w:rPr>
        <w:t>G</w:t>
      </w:r>
      <w:r>
        <w:rPr>
          <w:rFonts w:asciiTheme="minorHAnsi" w:hAnsiTheme="minorHAnsi" w:cstheme="minorHAnsi"/>
          <w:bCs/>
          <w:szCs w:val="24"/>
        </w:rPr>
        <w:t>reen – all potholes</w:t>
      </w:r>
      <w:r w:rsidR="00121EF1">
        <w:rPr>
          <w:rFonts w:asciiTheme="minorHAnsi" w:hAnsiTheme="minorHAnsi" w:cstheme="minorHAnsi"/>
          <w:bCs/>
          <w:szCs w:val="24"/>
        </w:rPr>
        <w:t xml:space="preserve"> to be</w:t>
      </w:r>
      <w:r>
        <w:rPr>
          <w:rFonts w:asciiTheme="minorHAnsi" w:hAnsiTheme="minorHAnsi" w:cstheme="minorHAnsi"/>
          <w:bCs/>
          <w:szCs w:val="24"/>
        </w:rPr>
        <w:t xml:space="preserve"> repaired</w:t>
      </w:r>
      <w:r w:rsidR="00121EF1">
        <w:rPr>
          <w:rFonts w:asciiTheme="minorHAnsi" w:hAnsiTheme="minorHAnsi" w:cstheme="minorHAnsi"/>
          <w:bCs/>
          <w:szCs w:val="24"/>
        </w:rPr>
        <w:t xml:space="preserve"> and the overall width of the road</w:t>
      </w:r>
      <w:r>
        <w:rPr>
          <w:rFonts w:asciiTheme="minorHAnsi" w:hAnsiTheme="minorHAnsi" w:cstheme="minorHAnsi"/>
          <w:bCs/>
          <w:szCs w:val="24"/>
        </w:rPr>
        <w:t xml:space="preserve"> to a standard width of 4.7m,</w:t>
      </w:r>
      <w:r w:rsidR="002E0E20">
        <w:rPr>
          <w:rFonts w:asciiTheme="minorHAnsi" w:hAnsiTheme="minorHAnsi" w:cstheme="minorHAnsi"/>
          <w:bCs/>
          <w:szCs w:val="24"/>
        </w:rPr>
        <w:t xml:space="preserve"> which is the</w:t>
      </w:r>
      <w:r>
        <w:rPr>
          <w:rFonts w:asciiTheme="minorHAnsi" w:hAnsiTheme="minorHAnsi" w:cstheme="minorHAnsi"/>
          <w:bCs/>
          <w:szCs w:val="24"/>
        </w:rPr>
        <w:t xml:space="preserve"> statutory highways width. </w:t>
      </w:r>
    </w:p>
    <w:p w14:paraId="223CD922" w14:textId="16552E07" w:rsidR="00EA785B" w:rsidRDefault="002E0E20" w:rsidP="005C2218">
      <w:pPr>
        <w:pStyle w:val="ListParagraph"/>
        <w:numPr>
          <w:ilvl w:val="0"/>
          <w:numId w:val="71"/>
        </w:numPr>
        <w:tabs>
          <w:tab w:val="left" w:pos="1890"/>
          <w:tab w:val="left" w:pos="6390"/>
        </w:tabs>
        <w:rPr>
          <w:rFonts w:asciiTheme="minorHAnsi" w:hAnsiTheme="minorHAnsi" w:cstheme="minorHAnsi"/>
          <w:bCs/>
          <w:szCs w:val="24"/>
        </w:rPr>
      </w:pPr>
      <w:r>
        <w:rPr>
          <w:rFonts w:asciiTheme="minorHAnsi" w:hAnsiTheme="minorHAnsi" w:cstheme="minorHAnsi"/>
          <w:bCs/>
          <w:szCs w:val="24"/>
        </w:rPr>
        <w:t>Another set</w:t>
      </w:r>
      <w:r w:rsidR="00EA785B">
        <w:rPr>
          <w:rFonts w:asciiTheme="minorHAnsi" w:hAnsiTheme="minorHAnsi" w:cstheme="minorHAnsi"/>
          <w:bCs/>
          <w:szCs w:val="24"/>
        </w:rPr>
        <w:t xml:space="preserve"> of </w:t>
      </w:r>
      <w:r>
        <w:rPr>
          <w:rFonts w:asciiTheme="minorHAnsi" w:hAnsiTheme="minorHAnsi" w:cstheme="minorHAnsi"/>
          <w:bCs/>
          <w:szCs w:val="24"/>
        </w:rPr>
        <w:t>posts</w:t>
      </w:r>
      <w:r w:rsidR="00EA785B">
        <w:rPr>
          <w:rFonts w:asciiTheme="minorHAnsi" w:hAnsiTheme="minorHAnsi" w:cstheme="minorHAnsi"/>
          <w:bCs/>
          <w:szCs w:val="24"/>
        </w:rPr>
        <w:t xml:space="preserve"> will be set slightly further back to allow vehicles to be able to pass each other and access for emergency vehicles due to the significant number of cars during peak times</w:t>
      </w:r>
      <w:r>
        <w:rPr>
          <w:rFonts w:asciiTheme="minorHAnsi" w:hAnsiTheme="minorHAnsi" w:cstheme="minorHAnsi"/>
          <w:bCs/>
          <w:szCs w:val="24"/>
        </w:rPr>
        <w:t>.</w:t>
      </w:r>
    </w:p>
    <w:p w14:paraId="69AEE255" w14:textId="70B0952D" w:rsidR="00EA785B" w:rsidRPr="00F95945" w:rsidRDefault="00EA785B" w:rsidP="005C2218">
      <w:pPr>
        <w:pStyle w:val="ListParagraph"/>
        <w:numPr>
          <w:ilvl w:val="0"/>
          <w:numId w:val="71"/>
        </w:numPr>
        <w:tabs>
          <w:tab w:val="left" w:pos="1890"/>
          <w:tab w:val="left" w:pos="6390"/>
        </w:tabs>
        <w:rPr>
          <w:rFonts w:asciiTheme="minorHAnsi" w:hAnsiTheme="minorHAnsi" w:cstheme="minorHAnsi"/>
          <w:bCs/>
          <w:szCs w:val="24"/>
        </w:rPr>
      </w:pPr>
      <w:r>
        <w:rPr>
          <w:rFonts w:asciiTheme="minorHAnsi" w:hAnsiTheme="minorHAnsi" w:cstheme="minorHAnsi"/>
          <w:bCs/>
          <w:szCs w:val="24"/>
        </w:rPr>
        <w:t xml:space="preserve">The </w:t>
      </w:r>
      <w:r w:rsidR="00121EF1">
        <w:rPr>
          <w:rFonts w:asciiTheme="minorHAnsi" w:hAnsiTheme="minorHAnsi" w:cstheme="minorHAnsi"/>
          <w:bCs/>
          <w:szCs w:val="24"/>
        </w:rPr>
        <w:t>c</w:t>
      </w:r>
      <w:r>
        <w:rPr>
          <w:rFonts w:asciiTheme="minorHAnsi" w:hAnsiTheme="minorHAnsi" w:cstheme="minorHAnsi"/>
          <w:bCs/>
          <w:szCs w:val="24"/>
        </w:rPr>
        <w:t>urrent start date is likely to be</w:t>
      </w:r>
      <w:r w:rsidR="00121EF1">
        <w:rPr>
          <w:rFonts w:asciiTheme="minorHAnsi" w:hAnsiTheme="minorHAnsi" w:cstheme="minorHAnsi"/>
          <w:bCs/>
          <w:szCs w:val="24"/>
        </w:rPr>
        <w:t xml:space="preserve"> either 22</w:t>
      </w:r>
      <w:r w:rsidR="00121EF1" w:rsidRPr="00812BA8">
        <w:rPr>
          <w:rFonts w:asciiTheme="minorHAnsi" w:hAnsiTheme="minorHAnsi" w:cstheme="minorHAnsi"/>
          <w:bCs/>
          <w:szCs w:val="24"/>
          <w:vertAlign w:val="superscript"/>
        </w:rPr>
        <w:t>nd</w:t>
      </w:r>
      <w:r w:rsidR="00121EF1">
        <w:rPr>
          <w:rFonts w:asciiTheme="minorHAnsi" w:hAnsiTheme="minorHAnsi" w:cstheme="minorHAnsi"/>
          <w:bCs/>
          <w:szCs w:val="24"/>
        </w:rPr>
        <w:t xml:space="preserve"> or</w:t>
      </w:r>
      <w:r>
        <w:rPr>
          <w:rFonts w:asciiTheme="minorHAnsi" w:hAnsiTheme="minorHAnsi" w:cstheme="minorHAnsi"/>
          <w:bCs/>
          <w:szCs w:val="24"/>
        </w:rPr>
        <w:t xml:space="preserve"> 29</w:t>
      </w:r>
      <w:r w:rsidRPr="00EA785B">
        <w:rPr>
          <w:rFonts w:asciiTheme="minorHAnsi" w:hAnsiTheme="minorHAnsi" w:cstheme="minorHAnsi"/>
          <w:bCs/>
          <w:szCs w:val="24"/>
          <w:vertAlign w:val="superscript"/>
        </w:rPr>
        <w:t>th</w:t>
      </w:r>
      <w:r>
        <w:rPr>
          <w:rFonts w:asciiTheme="minorHAnsi" w:hAnsiTheme="minorHAnsi" w:cstheme="minorHAnsi"/>
          <w:bCs/>
          <w:szCs w:val="24"/>
        </w:rPr>
        <w:t xml:space="preserve"> July</w:t>
      </w:r>
      <w:r w:rsidR="00121EF1">
        <w:rPr>
          <w:rFonts w:asciiTheme="minorHAnsi" w:hAnsiTheme="minorHAnsi" w:cstheme="minorHAnsi"/>
          <w:bCs/>
          <w:szCs w:val="24"/>
        </w:rPr>
        <w:t>.</w:t>
      </w:r>
    </w:p>
    <w:p w14:paraId="3C66E53A" w14:textId="77777777" w:rsidR="00BC0487" w:rsidRDefault="00BC0487" w:rsidP="00BC0487">
      <w:pPr>
        <w:pStyle w:val="ListParagraph"/>
        <w:tabs>
          <w:tab w:val="left" w:pos="8910"/>
        </w:tabs>
        <w:spacing w:line="276" w:lineRule="auto"/>
        <w:ind w:left="360"/>
        <w:rPr>
          <w:rFonts w:asciiTheme="minorHAnsi" w:hAnsiTheme="minorHAnsi" w:cstheme="minorHAnsi"/>
          <w:b/>
          <w:szCs w:val="24"/>
        </w:rPr>
      </w:pPr>
    </w:p>
    <w:p w14:paraId="78C8929C" w14:textId="086F99AB" w:rsidR="00273A2A" w:rsidRDefault="00273A2A" w:rsidP="00273A2A">
      <w:pPr>
        <w:pStyle w:val="ListParagraph"/>
        <w:numPr>
          <w:ilvl w:val="0"/>
          <w:numId w:val="1"/>
        </w:numPr>
        <w:tabs>
          <w:tab w:val="left" w:pos="8910"/>
        </w:tabs>
        <w:spacing w:line="276" w:lineRule="auto"/>
        <w:rPr>
          <w:rFonts w:asciiTheme="minorHAnsi" w:hAnsiTheme="minorHAnsi" w:cstheme="minorHAnsi"/>
          <w:b/>
          <w:szCs w:val="24"/>
        </w:rPr>
      </w:pPr>
      <w:r w:rsidRPr="00273A2A">
        <w:rPr>
          <w:rFonts w:asciiTheme="minorHAnsi" w:hAnsiTheme="minorHAnsi" w:cstheme="minorHAnsi"/>
          <w:b/>
          <w:szCs w:val="24"/>
        </w:rPr>
        <w:t>Planning</w:t>
      </w:r>
    </w:p>
    <w:p w14:paraId="5C48D249" w14:textId="77777777" w:rsidR="00A1108F" w:rsidRDefault="00A1108F" w:rsidP="00A1108F">
      <w:pPr>
        <w:pStyle w:val="ListParagraph"/>
        <w:tabs>
          <w:tab w:val="left" w:pos="8910"/>
        </w:tabs>
        <w:spacing w:line="276" w:lineRule="auto"/>
        <w:ind w:left="360"/>
        <w:rPr>
          <w:rFonts w:asciiTheme="minorHAnsi" w:hAnsiTheme="minorHAnsi" w:cstheme="minorHAnsi"/>
          <w:b/>
          <w:szCs w:val="24"/>
        </w:rPr>
      </w:pPr>
    </w:p>
    <w:tbl>
      <w:tblPr>
        <w:tblStyle w:val="TableGrid"/>
        <w:tblW w:w="10471" w:type="dxa"/>
        <w:tblInd w:w="-695" w:type="dxa"/>
        <w:tblLook w:val="04A0" w:firstRow="1" w:lastRow="0" w:firstColumn="1" w:lastColumn="0" w:noHBand="0" w:noVBand="1"/>
      </w:tblPr>
      <w:tblGrid>
        <w:gridCol w:w="1761"/>
        <w:gridCol w:w="2331"/>
        <w:gridCol w:w="4253"/>
        <w:gridCol w:w="2126"/>
      </w:tblGrid>
      <w:tr w:rsidR="00AC1920" w:rsidRPr="00893098" w14:paraId="614419C8" w14:textId="77777777" w:rsidTr="00EC2F7D">
        <w:tc>
          <w:tcPr>
            <w:tcW w:w="1761" w:type="dxa"/>
          </w:tcPr>
          <w:p w14:paraId="5FB099CA" w14:textId="77777777" w:rsidR="00AC1920" w:rsidRPr="003B00AB" w:rsidRDefault="00AC1920" w:rsidP="003B00AB">
            <w:pPr>
              <w:tabs>
                <w:tab w:val="left" w:pos="8910"/>
              </w:tabs>
              <w:spacing w:line="276" w:lineRule="auto"/>
              <w:rPr>
                <w:rFonts w:asciiTheme="minorHAnsi" w:hAnsiTheme="minorHAnsi" w:cstheme="minorHAnsi"/>
                <w:b/>
                <w:szCs w:val="24"/>
              </w:rPr>
            </w:pPr>
            <w:r w:rsidRPr="003B00AB">
              <w:rPr>
                <w:rFonts w:asciiTheme="minorHAnsi" w:hAnsiTheme="minorHAnsi" w:cstheme="minorHAnsi"/>
                <w:b/>
                <w:szCs w:val="24"/>
              </w:rPr>
              <w:t>Ref No:</w:t>
            </w:r>
          </w:p>
        </w:tc>
        <w:tc>
          <w:tcPr>
            <w:tcW w:w="2331" w:type="dxa"/>
          </w:tcPr>
          <w:p w14:paraId="1508C65C" w14:textId="77777777" w:rsidR="00AC1920" w:rsidRPr="003B00AB" w:rsidRDefault="00AC1920" w:rsidP="003B00AB">
            <w:pPr>
              <w:tabs>
                <w:tab w:val="left" w:pos="8910"/>
              </w:tabs>
              <w:spacing w:line="276" w:lineRule="auto"/>
              <w:rPr>
                <w:rFonts w:asciiTheme="minorHAnsi" w:hAnsiTheme="minorHAnsi" w:cstheme="minorHAnsi"/>
                <w:b/>
                <w:szCs w:val="24"/>
              </w:rPr>
            </w:pPr>
            <w:r w:rsidRPr="003B00AB">
              <w:rPr>
                <w:rFonts w:asciiTheme="minorHAnsi" w:hAnsiTheme="minorHAnsi" w:cstheme="minorHAnsi"/>
                <w:b/>
                <w:szCs w:val="24"/>
              </w:rPr>
              <w:t>Location</w:t>
            </w:r>
          </w:p>
        </w:tc>
        <w:tc>
          <w:tcPr>
            <w:tcW w:w="4253" w:type="dxa"/>
          </w:tcPr>
          <w:p w14:paraId="0CAE6116" w14:textId="77777777" w:rsidR="00AC1920" w:rsidRPr="003B00AB" w:rsidRDefault="00AC1920" w:rsidP="003B00AB">
            <w:pPr>
              <w:tabs>
                <w:tab w:val="left" w:pos="8910"/>
              </w:tabs>
              <w:spacing w:line="276" w:lineRule="auto"/>
              <w:rPr>
                <w:rFonts w:asciiTheme="minorHAnsi" w:hAnsiTheme="minorHAnsi" w:cstheme="minorHAnsi"/>
                <w:b/>
                <w:szCs w:val="24"/>
              </w:rPr>
            </w:pPr>
            <w:r w:rsidRPr="003B00AB">
              <w:rPr>
                <w:rFonts w:asciiTheme="minorHAnsi" w:hAnsiTheme="minorHAnsi" w:cstheme="minorHAnsi"/>
                <w:b/>
                <w:szCs w:val="24"/>
              </w:rPr>
              <w:t>Proposal</w:t>
            </w:r>
          </w:p>
        </w:tc>
        <w:tc>
          <w:tcPr>
            <w:tcW w:w="2126" w:type="dxa"/>
          </w:tcPr>
          <w:p w14:paraId="18CF3C2C" w14:textId="11E04110" w:rsidR="00AC1920" w:rsidRPr="003B00AB" w:rsidRDefault="00AC1920" w:rsidP="003B00AB">
            <w:pPr>
              <w:tabs>
                <w:tab w:val="left" w:pos="8910"/>
              </w:tabs>
              <w:spacing w:line="276" w:lineRule="auto"/>
              <w:rPr>
                <w:rFonts w:asciiTheme="minorHAnsi" w:hAnsiTheme="minorHAnsi" w:cstheme="minorHAnsi"/>
                <w:b/>
                <w:szCs w:val="24"/>
              </w:rPr>
            </w:pPr>
            <w:r w:rsidRPr="003B00AB">
              <w:rPr>
                <w:rFonts w:asciiTheme="minorHAnsi" w:hAnsiTheme="minorHAnsi" w:cstheme="minorHAnsi"/>
                <w:b/>
                <w:szCs w:val="24"/>
              </w:rPr>
              <w:t>PC Comments</w:t>
            </w:r>
          </w:p>
        </w:tc>
      </w:tr>
      <w:tr w:rsidR="00875009" w:rsidRPr="00893098" w14:paraId="5919980B" w14:textId="77777777" w:rsidTr="00EC2F7D">
        <w:tc>
          <w:tcPr>
            <w:tcW w:w="1761" w:type="dxa"/>
          </w:tcPr>
          <w:p w14:paraId="68FD1F21" w14:textId="3A679724" w:rsidR="00875009" w:rsidRPr="00677FE7" w:rsidRDefault="00000000" w:rsidP="00875009">
            <w:pPr>
              <w:tabs>
                <w:tab w:val="left" w:pos="8910"/>
              </w:tabs>
              <w:spacing w:line="276" w:lineRule="auto"/>
              <w:rPr>
                <w:rFonts w:asciiTheme="minorHAnsi" w:hAnsiTheme="minorHAnsi" w:cstheme="minorHAnsi"/>
                <w:szCs w:val="24"/>
              </w:rPr>
            </w:pPr>
            <w:hyperlink r:id="rId8" w:history="1">
              <w:r w:rsidR="00875009" w:rsidRPr="00875009">
                <w:rPr>
                  <w:rFonts w:asciiTheme="minorHAnsi" w:hAnsiTheme="minorHAnsi" w:cstheme="minorHAnsi"/>
                  <w:szCs w:val="24"/>
                </w:rPr>
                <w:t>24/01613/F</w:t>
              </w:r>
            </w:hyperlink>
          </w:p>
        </w:tc>
        <w:tc>
          <w:tcPr>
            <w:tcW w:w="2331" w:type="dxa"/>
          </w:tcPr>
          <w:p w14:paraId="51A02754" w14:textId="331E169F" w:rsidR="00875009" w:rsidRPr="00677FE7" w:rsidRDefault="00875009" w:rsidP="00875009">
            <w:pPr>
              <w:tabs>
                <w:tab w:val="left" w:pos="8910"/>
              </w:tabs>
              <w:spacing w:line="276" w:lineRule="auto"/>
              <w:rPr>
                <w:rFonts w:asciiTheme="minorHAnsi" w:hAnsiTheme="minorHAnsi" w:cstheme="minorHAnsi"/>
                <w:szCs w:val="24"/>
              </w:rPr>
            </w:pPr>
            <w:r w:rsidRPr="00875009">
              <w:rPr>
                <w:rFonts w:asciiTheme="minorHAnsi" w:hAnsiTheme="minorHAnsi" w:cstheme="minorHAnsi"/>
                <w:szCs w:val="24"/>
              </w:rPr>
              <w:t xml:space="preserve">Land </w:t>
            </w:r>
            <w:proofErr w:type="spellStart"/>
            <w:r w:rsidRPr="00875009">
              <w:rPr>
                <w:rFonts w:asciiTheme="minorHAnsi" w:hAnsiTheme="minorHAnsi" w:cstheme="minorHAnsi"/>
                <w:szCs w:val="24"/>
              </w:rPr>
              <w:t>Adj</w:t>
            </w:r>
            <w:proofErr w:type="spellEnd"/>
            <w:r w:rsidRPr="00875009">
              <w:rPr>
                <w:rFonts w:asciiTheme="minorHAnsi" w:hAnsiTheme="minorHAnsi" w:cstheme="minorHAnsi"/>
                <w:szCs w:val="24"/>
              </w:rPr>
              <w:t xml:space="preserve"> </w:t>
            </w:r>
            <w:proofErr w:type="gramStart"/>
            <w:r w:rsidRPr="00875009">
              <w:rPr>
                <w:rFonts w:asciiTheme="minorHAnsi" w:hAnsiTheme="minorHAnsi" w:cstheme="minorHAnsi"/>
                <w:szCs w:val="24"/>
              </w:rPr>
              <w:t>To</w:t>
            </w:r>
            <w:proofErr w:type="gramEnd"/>
            <w:r w:rsidRPr="00875009">
              <w:rPr>
                <w:rFonts w:asciiTheme="minorHAnsi" w:hAnsiTheme="minorHAnsi" w:cstheme="minorHAnsi"/>
                <w:szCs w:val="24"/>
              </w:rPr>
              <w:t xml:space="preserve"> Wise Crescent Opposite The Laurels Fringford</w:t>
            </w:r>
          </w:p>
        </w:tc>
        <w:tc>
          <w:tcPr>
            <w:tcW w:w="4253" w:type="dxa"/>
          </w:tcPr>
          <w:p w14:paraId="0811A267" w14:textId="2456A3BC" w:rsidR="00875009" w:rsidRPr="00677FE7" w:rsidRDefault="00875009" w:rsidP="00875009">
            <w:pPr>
              <w:tabs>
                <w:tab w:val="left" w:pos="8910"/>
              </w:tabs>
              <w:spacing w:line="276" w:lineRule="auto"/>
              <w:rPr>
                <w:rFonts w:asciiTheme="minorHAnsi" w:hAnsiTheme="minorHAnsi" w:cstheme="minorHAnsi"/>
                <w:szCs w:val="24"/>
              </w:rPr>
            </w:pPr>
            <w:r w:rsidRPr="00875009">
              <w:rPr>
                <w:rFonts w:asciiTheme="minorHAnsi" w:hAnsiTheme="minorHAnsi" w:cstheme="minorHAnsi"/>
                <w:szCs w:val="24"/>
              </w:rPr>
              <w:t>Variation of Condition 2 (plans) and 8 (stone sample panel) of 22/03741/F &amp; APP/C3105/W/23/3324251 - We wish to vary the noted conditions to relate to amended plans and elevations which allow for alterations to house types, including an amended site plan to change the layout of the shared pedestrian path leading to Main Street.</w:t>
            </w:r>
          </w:p>
        </w:tc>
        <w:tc>
          <w:tcPr>
            <w:tcW w:w="2126" w:type="dxa"/>
          </w:tcPr>
          <w:p w14:paraId="278FF793" w14:textId="465E1557" w:rsidR="00875009" w:rsidRPr="00677FE7" w:rsidRDefault="002E0E20" w:rsidP="00875009">
            <w:pPr>
              <w:tabs>
                <w:tab w:val="left" w:pos="8910"/>
              </w:tabs>
              <w:spacing w:line="276" w:lineRule="auto"/>
              <w:rPr>
                <w:rFonts w:asciiTheme="minorHAnsi" w:hAnsiTheme="minorHAnsi" w:cstheme="minorHAnsi"/>
                <w:szCs w:val="24"/>
              </w:rPr>
            </w:pPr>
            <w:r>
              <w:rPr>
                <w:rFonts w:asciiTheme="minorHAnsi" w:hAnsiTheme="minorHAnsi" w:cstheme="minorHAnsi"/>
                <w:szCs w:val="24"/>
              </w:rPr>
              <w:t>Object – See Appendix A</w:t>
            </w:r>
          </w:p>
        </w:tc>
      </w:tr>
      <w:tr w:rsidR="00875009" w:rsidRPr="00893098" w14:paraId="667AF570" w14:textId="77777777" w:rsidTr="00EC2F7D">
        <w:tc>
          <w:tcPr>
            <w:tcW w:w="1761" w:type="dxa"/>
          </w:tcPr>
          <w:p w14:paraId="268E9A53" w14:textId="2AD43233" w:rsidR="00875009" w:rsidRPr="00677FE7" w:rsidRDefault="00000000" w:rsidP="00875009">
            <w:pPr>
              <w:tabs>
                <w:tab w:val="left" w:pos="8910"/>
              </w:tabs>
              <w:spacing w:line="276" w:lineRule="auto"/>
              <w:rPr>
                <w:rFonts w:asciiTheme="minorHAnsi" w:hAnsiTheme="minorHAnsi" w:cstheme="minorHAnsi"/>
                <w:szCs w:val="24"/>
              </w:rPr>
            </w:pPr>
            <w:hyperlink r:id="rId9" w:history="1">
              <w:r w:rsidR="00875009" w:rsidRPr="00875009">
                <w:rPr>
                  <w:rFonts w:asciiTheme="minorHAnsi" w:hAnsiTheme="minorHAnsi" w:cstheme="minorHAnsi"/>
                  <w:szCs w:val="24"/>
                </w:rPr>
                <w:t>24/01614/DISC</w:t>
              </w:r>
            </w:hyperlink>
          </w:p>
        </w:tc>
        <w:tc>
          <w:tcPr>
            <w:tcW w:w="2331" w:type="dxa"/>
          </w:tcPr>
          <w:p w14:paraId="47C31DA5" w14:textId="29968C45" w:rsidR="00875009" w:rsidRPr="00677FE7" w:rsidRDefault="00875009" w:rsidP="00875009">
            <w:pPr>
              <w:tabs>
                <w:tab w:val="left" w:pos="8910"/>
              </w:tabs>
              <w:spacing w:line="276" w:lineRule="auto"/>
              <w:rPr>
                <w:rFonts w:asciiTheme="minorHAnsi" w:hAnsiTheme="minorHAnsi" w:cstheme="minorHAnsi"/>
                <w:szCs w:val="24"/>
              </w:rPr>
            </w:pPr>
            <w:r w:rsidRPr="00875009">
              <w:rPr>
                <w:rFonts w:asciiTheme="minorHAnsi" w:hAnsiTheme="minorHAnsi" w:cstheme="minorHAnsi"/>
                <w:szCs w:val="24"/>
              </w:rPr>
              <w:t xml:space="preserve">Land </w:t>
            </w:r>
            <w:proofErr w:type="spellStart"/>
            <w:r w:rsidRPr="00875009">
              <w:rPr>
                <w:rFonts w:asciiTheme="minorHAnsi" w:hAnsiTheme="minorHAnsi" w:cstheme="minorHAnsi"/>
                <w:szCs w:val="24"/>
              </w:rPr>
              <w:t>Adj</w:t>
            </w:r>
            <w:proofErr w:type="spellEnd"/>
            <w:r w:rsidRPr="00875009">
              <w:rPr>
                <w:rFonts w:asciiTheme="minorHAnsi" w:hAnsiTheme="minorHAnsi" w:cstheme="minorHAnsi"/>
                <w:szCs w:val="24"/>
              </w:rPr>
              <w:t xml:space="preserve"> </w:t>
            </w:r>
            <w:proofErr w:type="gramStart"/>
            <w:r w:rsidRPr="00875009">
              <w:rPr>
                <w:rFonts w:asciiTheme="minorHAnsi" w:hAnsiTheme="minorHAnsi" w:cstheme="minorHAnsi"/>
                <w:szCs w:val="24"/>
              </w:rPr>
              <w:t>To</w:t>
            </w:r>
            <w:proofErr w:type="gramEnd"/>
            <w:r w:rsidRPr="00875009">
              <w:rPr>
                <w:rFonts w:asciiTheme="minorHAnsi" w:hAnsiTheme="minorHAnsi" w:cstheme="minorHAnsi"/>
                <w:szCs w:val="24"/>
              </w:rPr>
              <w:t xml:space="preserve"> Wise Crescent Opposite The Laurels Fringford</w:t>
            </w:r>
          </w:p>
        </w:tc>
        <w:tc>
          <w:tcPr>
            <w:tcW w:w="4253" w:type="dxa"/>
          </w:tcPr>
          <w:p w14:paraId="23552553" w14:textId="0F900052" w:rsidR="00875009" w:rsidRPr="00677FE7" w:rsidRDefault="00875009" w:rsidP="00875009">
            <w:pPr>
              <w:tabs>
                <w:tab w:val="left" w:pos="8910"/>
              </w:tabs>
              <w:spacing w:line="276" w:lineRule="auto"/>
              <w:rPr>
                <w:rFonts w:asciiTheme="minorHAnsi" w:hAnsiTheme="minorHAnsi" w:cstheme="minorHAnsi"/>
                <w:szCs w:val="24"/>
              </w:rPr>
            </w:pPr>
            <w:r w:rsidRPr="00875009">
              <w:rPr>
                <w:rFonts w:asciiTheme="minorHAnsi" w:hAnsiTheme="minorHAnsi" w:cstheme="minorHAnsi"/>
                <w:szCs w:val="24"/>
              </w:rPr>
              <w:t>Discharge of Condition 5 (Archaeological Written Scheme of Investigation) of 22/03741/F (APP/C3105/W/23/3324251)</w:t>
            </w:r>
          </w:p>
        </w:tc>
        <w:tc>
          <w:tcPr>
            <w:tcW w:w="2126" w:type="dxa"/>
          </w:tcPr>
          <w:p w14:paraId="1485A797" w14:textId="4157D536" w:rsidR="00875009" w:rsidRPr="00677FE7" w:rsidRDefault="00121EF1" w:rsidP="00875009">
            <w:pPr>
              <w:tabs>
                <w:tab w:val="left" w:pos="8910"/>
              </w:tabs>
              <w:spacing w:line="276" w:lineRule="auto"/>
              <w:rPr>
                <w:rFonts w:asciiTheme="minorHAnsi" w:hAnsiTheme="minorHAnsi" w:cstheme="minorHAnsi"/>
                <w:szCs w:val="24"/>
              </w:rPr>
            </w:pPr>
            <w:r>
              <w:rPr>
                <w:rFonts w:asciiTheme="minorHAnsi" w:hAnsiTheme="minorHAnsi" w:cstheme="minorHAnsi"/>
                <w:szCs w:val="24"/>
              </w:rPr>
              <w:t>no comments</w:t>
            </w:r>
          </w:p>
        </w:tc>
      </w:tr>
    </w:tbl>
    <w:p w14:paraId="7707FFB5" w14:textId="77777777" w:rsidR="00AC1920" w:rsidRDefault="00AC1920" w:rsidP="00AC1920">
      <w:pPr>
        <w:tabs>
          <w:tab w:val="left" w:pos="8910"/>
        </w:tabs>
        <w:spacing w:line="276" w:lineRule="auto"/>
        <w:rPr>
          <w:b/>
          <w:sz w:val="22"/>
          <w:szCs w:val="22"/>
        </w:rPr>
      </w:pPr>
    </w:p>
    <w:p w14:paraId="1921C92C" w14:textId="77777777" w:rsidR="00121EF1" w:rsidRDefault="00121EF1" w:rsidP="00AC1920">
      <w:pPr>
        <w:pStyle w:val="ListParagraph"/>
        <w:tabs>
          <w:tab w:val="left" w:pos="8910"/>
        </w:tabs>
        <w:spacing w:line="276" w:lineRule="auto"/>
        <w:ind w:left="360"/>
        <w:rPr>
          <w:rFonts w:asciiTheme="minorHAnsi" w:hAnsiTheme="minorHAnsi" w:cstheme="minorHAnsi"/>
          <w:b/>
          <w:szCs w:val="24"/>
          <w:u w:val="single"/>
        </w:rPr>
      </w:pPr>
    </w:p>
    <w:p w14:paraId="16A8DDC2" w14:textId="77777777" w:rsidR="00121EF1" w:rsidRDefault="00121EF1" w:rsidP="00AC1920">
      <w:pPr>
        <w:pStyle w:val="ListParagraph"/>
        <w:tabs>
          <w:tab w:val="left" w:pos="8910"/>
        </w:tabs>
        <w:spacing w:line="276" w:lineRule="auto"/>
        <w:ind w:left="360"/>
        <w:rPr>
          <w:rFonts w:asciiTheme="minorHAnsi" w:hAnsiTheme="minorHAnsi" w:cstheme="minorHAnsi"/>
          <w:b/>
          <w:szCs w:val="24"/>
          <w:u w:val="single"/>
        </w:rPr>
      </w:pPr>
    </w:p>
    <w:p w14:paraId="6C23073A" w14:textId="568DBD6D" w:rsidR="00AC1920" w:rsidRPr="00AC1920" w:rsidRDefault="00AC1920" w:rsidP="00AC1920">
      <w:pPr>
        <w:pStyle w:val="ListParagraph"/>
        <w:tabs>
          <w:tab w:val="left" w:pos="8910"/>
        </w:tabs>
        <w:spacing w:line="276" w:lineRule="auto"/>
        <w:ind w:left="360"/>
        <w:rPr>
          <w:rFonts w:asciiTheme="minorHAnsi" w:hAnsiTheme="minorHAnsi" w:cstheme="minorHAnsi"/>
          <w:b/>
          <w:szCs w:val="24"/>
          <w:u w:val="single"/>
        </w:rPr>
      </w:pPr>
      <w:r w:rsidRPr="00AC1920">
        <w:rPr>
          <w:rFonts w:asciiTheme="minorHAnsi" w:hAnsiTheme="minorHAnsi" w:cstheme="minorHAnsi"/>
          <w:b/>
          <w:szCs w:val="24"/>
          <w:u w:val="single"/>
        </w:rPr>
        <w:t>Decisions</w:t>
      </w:r>
    </w:p>
    <w:p w14:paraId="16D93801" w14:textId="77777777" w:rsidR="00AC1920" w:rsidRPr="007E7231" w:rsidRDefault="00AC1920" w:rsidP="00AC1920">
      <w:pPr>
        <w:pStyle w:val="ListParagraph"/>
        <w:tabs>
          <w:tab w:val="left" w:pos="8910"/>
        </w:tabs>
        <w:spacing w:line="276" w:lineRule="auto"/>
        <w:rPr>
          <w:b/>
          <w:sz w:val="22"/>
          <w:szCs w:val="22"/>
        </w:rPr>
      </w:pPr>
    </w:p>
    <w:tbl>
      <w:tblPr>
        <w:tblStyle w:val="TableGrid"/>
        <w:tblW w:w="10408" w:type="dxa"/>
        <w:tblInd w:w="-695" w:type="dxa"/>
        <w:tblLook w:val="04A0" w:firstRow="1" w:lastRow="0" w:firstColumn="1" w:lastColumn="0" w:noHBand="0" w:noVBand="1"/>
      </w:tblPr>
      <w:tblGrid>
        <w:gridCol w:w="1723"/>
        <w:gridCol w:w="2899"/>
        <w:gridCol w:w="4238"/>
        <w:gridCol w:w="1548"/>
      </w:tblGrid>
      <w:tr w:rsidR="00AC1920" w:rsidRPr="000A70DA" w14:paraId="38CFD2C0" w14:textId="77777777" w:rsidTr="00AC1920">
        <w:tc>
          <w:tcPr>
            <w:tcW w:w="1723" w:type="dxa"/>
          </w:tcPr>
          <w:p w14:paraId="264642A0" w14:textId="77777777" w:rsidR="00AC1920" w:rsidRPr="00B542CB" w:rsidRDefault="00AC1920">
            <w:pPr>
              <w:tabs>
                <w:tab w:val="left" w:pos="8910"/>
              </w:tabs>
              <w:spacing w:line="276" w:lineRule="auto"/>
              <w:rPr>
                <w:b/>
                <w:bCs/>
                <w:sz w:val="22"/>
                <w:szCs w:val="22"/>
              </w:rPr>
            </w:pPr>
            <w:bookmarkStart w:id="2" w:name="_Hlk137465291"/>
            <w:r w:rsidRPr="00943322">
              <w:rPr>
                <w:rFonts w:asciiTheme="minorHAnsi" w:hAnsiTheme="minorHAnsi" w:cstheme="minorHAnsi"/>
                <w:b/>
                <w:szCs w:val="24"/>
              </w:rPr>
              <w:t>Ref No:</w:t>
            </w:r>
          </w:p>
        </w:tc>
        <w:tc>
          <w:tcPr>
            <w:tcW w:w="2899" w:type="dxa"/>
          </w:tcPr>
          <w:p w14:paraId="7076B9CE" w14:textId="77777777" w:rsidR="00AC1920" w:rsidRPr="00943322" w:rsidRDefault="00AC1920">
            <w:pPr>
              <w:tabs>
                <w:tab w:val="left" w:pos="8910"/>
              </w:tabs>
              <w:spacing w:line="276" w:lineRule="auto"/>
              <w:rPr>
                <w:rFonts w:asciiTheme="minorHAnsi" w:hAnsiTheme="minorHAnsi" w:cstheme="minorHAnsi"/>
                <w:b/>
                <w:szCs w:val="24"/>
              </w:rPr>
            </w:pPr>
            <w:r w:rsidRPr="00943322">
              <w:rPr>
                <w:rFonts w:asciiTheme="minorHAnsi" w:hAnsiTheme="minorHAnsi" w:cstheme="minorHAnsi"/>
                <w:b/>
                <w:szCs w:val="24"/>
              </w:rPr>
              <w:t>Location</w:t>
            </w:r>
          </w:p>
        </w:tc>
        <w:tc>
          <w:tcPr>
            <w:tcW w:w="4238" w:type="dxa"/>
          </w:tcPr>
          <w:p w14:paraId="15C31132" w14:textId="77777777" w:rsidR="00AC1920" w:rsidRPr="00943322" w:rsidRDefault="00AC1920">
            <w:pPr>
              <w:tabs>
                <w:tab w:val="left" w:pos="8910"/>
              </w:tabs>
              <w:spacing w:line="276" w:lineRule="auto"/>
              <w:rPr>
                <w:rFonts w:asciiTheme="minorHAnsi" w:hAnsiTheme="minorHAnsi" w:cstheme="minorHAnsi"/>
                <w:b/>
                <w:szCs w:val="24"/>
              </w:rPr>
            </w:pPr>
            <w:r w:rsidRPr="00943322">
              <w:rPr>
                <w:rFonts w:asciiTheme="minorHAnsi" w:hAnsiTheme="minorHAnsi" w:cstheme="minorHAnsi"/>
                <w:b/>
                <w:szCs w:val="24"/>
              </w:rPr>
              <w:t>Proposal</w:t>
            </w:r>
          </w:p>
        </w:tc>
        <w:tc>
          <w:tcPr>
            <w:tcW w:w="1548" w:type="dxa"/>
          </w:tcPr>
          <w:p w14:paraId="77775A4A" w14:textId="77777777" w:rsidR="00AC1920" w:rsidRPr="00943322" w:rsidRDefault="00AC1920">
            <w:pPr>
              <w:tabs>
                <w:tab w:val="left" w:pos="8910"/>
              </w:tabs>
              <w:spacing w:line="276" w:lineRule="auto"/>
              <w:rPr>
                <w:rFonts w:asciiTheme="minorHAnsi" w:hAnsiTheme="minorHAnsi" w:cstheme="minorHAnsi"/>
                <w:b/>
                <w:szCs w:val="24"/>
              </w:rPr>
            </w:pPr>
            <w:r w:rsidRPr="00943322">
              <w:rPr>
                <w:rFonts w:asciiTheme="minorHAnsi" w:hAnsiTheme="minorHAnsi" w:cstheme="minorHAnsi"/>
                <w:b/>
                <w:szCs w:val="24"/>
              </w:rPr>
              <w:t>Decision</w:t>
            </w:r>
          </w:p>
        </w:tc>
      </w:tr>
      <w:bookmarkEnd w:id="2"/>
      <w:tr w:rsidR="00AC1920" w:rsidRPr="000A70DA" w14:paraId="4BE0FD4D" w14:textId="77777777" w:rsidTr="00AC1920">
        <w:trPr>
          <w:trHeight w:val="504"/>
        </w:trPr>
        <w:tc>
          <w:tcPr>
            <w:tcW w:w="1723" w:type="dxa"/>
          </w:tcPr>
          <w:p w14:paraId="17D4F1FC" w14:textId="6C39BDD0" w:rsidR="00AC1920" w:rsidRPr="00AC1920" w:rsidRDefault="00121EF1">
            <w:pPr>
              <w:tabs>
                <w:tab w:val="left" w:pos="8910"/>
              </w:tabs>
              <w:spacing w:line="276" w:lineRule="auto"/>
              <w:rPr>
                <w:rFonts w:asciiTheme="minorHAnsi" w:hAnsiTheme="minorHAnsi" w:cstheme="minorHAnsi"/>
                <w:szCs w:val="24"/>
              </w:rPr>
            </w:pPr>
            <w:r>
              <w:rPr>
                <w:rFonts w:asciiTheme="minorHAnsi" w:hAnsiTheme="minorHAnsi" w:cstheme="minorHAnsi"/>
                <w:szCs w:val="24"/>
              </w:rPr>
              <w:lastRenderedPageBreak/>
              <w:t>23/03572</w:t>
            </w:r>
          </w:p>
        </w:tc>
        <w:tc>
          <w:tcPr>
            <w:tcW w:w="2899" w:type="dxa"/>
          </w:tcPr>
          <w:p w14:paraId="5F54090B" w14:textId="79749A96" w:rsidR="00AC1920" w:rsidRPr="00AC1920" w:rsidRDefault="00121EF1">
            <w:pPr>
              <w:tabs>
                <w:tab w:val="left" w:pos="8910"/>
              </w:tabs>
              <w:spacing w:line="276" w:lineRule="auto"/>
              <w:rPr>
                <w:rFonts w:asciiTheme="minorHAnsi" w:hAnsiTheme="minorHAnsi" w:cstheme="minorHAnsi"/>
                <w:szCs w:val="24"/>
              </w:rPr>
            </w:pPr>
            <w:r>
              <w:rPr>
                <w:rFonts w:asciiTheme="minorHAnsi" w:hAnsiTheme="minorHAnsi" w:cstheme="minorHAnsi"/>
                <w:szCs w:val="24"/>
              </w:rPr>
              <w:t>Land to the rear of Bakery Cottage Main Street Fringford</w:t>
            </w:r>
          </w:p>
        </w:tc>
        <w:tc>
          <w:tcPr>
            <w:tcW w:w="4238" w:type="dxa"/>
          </w:tcPr>
          <w:p w14:paraId="35EBC330" w14:textId="2AB65EAF" w:rsidR="00AC1920" w:rsidRPr="00AC1920" w:rsidRDefault="00121EF1">
            <w:pPr>
              <w:tabs>
                <w:tab w:val="left" w:pos="8910"/>
              </w:tabs>
              <w:spacing w:line="276" w:lineRule="auto"/>
              <w:rPr>
                <w:rFonts w:asciiTheme="minorHAnsi" w:hAnsiTheme="minorHAnsi" w:cstheme="minorHAnsi"/>
                <w:szCs w:val="24"/>
              </w:rPr>
            </w:pPr>
            <w:r>
              <w:rPr>
                <w:rFonts w:asciiTheme="minorHAnsi" w:hAnsiTheme="minorHAnsi" w:cstheme="minorHAnsi"/>
                <w:szCs w:val="24"/>
              </w:rPr>
              <w:t>Certificate of Lawfulness for existing development for use of the application si</w:t>
            </w:r>
            <w:r w:rsidR="00812BA8">
              <w:rPr>
                <w:rFonts w:asciiTheme="minorHAnsi" w:hAnsiTheme="minorHAnsi" w:cstheme="minorHAnsi"/>
                <w:szCs w:val="24"/>
              </w:rPr>
              <w:t>t</w:t>
            </w:r>
            <w:r>
              <w:rPr>
                <w:rFonts w:asciiTheme="minorHAnsi" w:hAnsiTheme="minorHAnsi" w:cstheme="minorHAnsi"/>
                <w:szCs w:val="24"/>
              </w:rPr>
              <w:t>e as residential garden.</w:t>
            </w:r>
          </w:p>
        </w:tc>
        <w:tc>
          <w:tcPr>
            <w:tcW w:w="1548" w:type="dxa"/>
          </w:tcPr>
          <w:p w14:paraId="30ABDA43" w14:textId="02072D7B" w:rsidR="00AC1920" w:rsidRPr="00AC1920" w:rsidRDefault="00121EF1">
            <w:pPr>
              <w:tabs>
                <w:tab w:val="left" w:pos="8910"/>
              </w:tabs>
              <w:spacing w:line="276" w:lineRule="auto"/>
              <w:rPr>
                <w:rFonts w:asciiTheme="minorHAnsi" w:hAnsiTheme="minorHAnsi" w:cstheme="minorHAnsi"/>
                <w:szCs w:val="24"/>
              </w:rPr>
            </w:pPr>
            <w:r>
              <w:rPr>
                <w:rFonts w:asciiTheme="minorHAnsi" w:hAnsiTheme="minorHAnsi" w:cstheme="minorHAnsi"/>
                <w:szCs w:val="24"/>
              </w:rPr>
              <w:t>Approved</w:t>
            </w:r>
          </w:p>
        </w:tc>
      </w:tr>
    </w:tbl>
    <w:p w14:paraId="1789FB4B" w14:textId="77777777" w:rsidR="00AC1920" w:rsidRDefault="00AC1920" w:rsidP="00A1108F">
      <w:pPr>
        <w:pStyle w:val="ListParagraph"/>
        <w:tabs>
          <w:tab w:val="left" w:pos="8910"/>
        </w:tabs>
        <w:spacing w:line="276" w:lineRule="auto"/>
        <w:ind w:left="360"/>
        <w:rPr>
          <w:rFonts w:asciiTheme="minorHAnsi" w:hAnsiTheme="minorHAnsi" w:cstheme="minorHAnsi"/>
          <w:b/>
          <w:szCs w:val="24"/>
          <w:u w:val="single"/>
        </w:rPr>
      </w:pPr>
    </w:p>
    <w:p w14:paraId="6441D8F1" w14:textId="6DC41C99" w:rsidR="00A1108F" w:rsidRPr="00A1108F" w:rsidRDefault="00A1108F" w:rsidP="00A1108F">
      <w:pPr>
        <w:pStyle w:val="ListParagraph"/>
        <w:tabs>
          <w:tab w:val="left" w:pos="8910"/>
        </w:tabs>
        <w:spacing w:line="276" w:lineRule="auto"/>
        <w:ind w:left="360"/>
        <w:rPr>
          <w:rFonts w:asciiTheme="minorHAnsi" w:hAnsiTheme="minorHAnsi" w:cstheme="minorHAnsi"/>
          <w:b/>
          <w:szCs w:val="24"/>
          <w:u w:val="single"/>
        </w:rPr>
      </w:pPr>
      <w:r w:rsidRPr="00A1108F">
        <w:rPr>
          <w:rFonts w:asciiTheme="minorHAnsi" w:hAnsiTheme="minorHAnsi" w:cstheme="minorHAnsi"/>
          <w:b/>
          <w:szCs w:val="24"/>
          <w:u w:val="single"/>
        </w:rPr>
        <w:t>Appeals</w:t>
      </w:r>
    </w:p>
    <w:p w14:paraId="424779B8" w14:textId="13C141AA" w:rsidR="00273A2A" w:rsidRDefault="00273A2A" w:rsidP="00273A2A">
      <w:pPr>
        <w:tabs>
          <w:tab w:val="left" w:pos="8910"/>
        </w:tabs>
        <w:spacing w:line="276" w:lineRule="auto"/>
        <w:rPr>
          <w:rFonts w:asciiTheme="minorHAnsi" w:hAnsiTheme="minorHAnsi" w:cstheme="minorHAnsi"/>
          <w:b/>
          <w:szCs w:val="24"/>
        </w:rPr>
      </w:pPr>
    </w:p>
    <w:tbl>
      <w:tblPr>
        <w:tblStyle w:val="TableGrid"/>
        <w:tblW w:w="10490" w:type="dxa"/>
        <w:tblInd w:w="-714" w:type="dxa"/>
        <w:tblLayout w:type="fixed"/>
        <w:tblLook w:val="04A0" w:firstRow="1" w:lastRow="0" w:firstColumn="1" w:lastColumn="0" w:noHBand="0" w:noVBand="1"/>
      </w:tblPr>
      <w:tblGrid>
        <w:gridCol w:w="1560"/>
        <w:gridCol w:w="1417"/>
        <w:gridCol w:w="2552"/>
        <w:gridCol w:w="2126"/>
        <w:gridCol w:w="2835"/>
      </w:tblGrid>
      <w:tr w:rsidR="00A26E01" w:rsidRPr="00893098" w14:paraId="6DB5A1D9" w14:textId="3164DDA0" w:rsidTr="00A26E01">
        <w:tc>
          <w:tcPr>
            <w:tcW w:w="1560" w:type="dxa"/>
          </w:tcPr>
          <w:p w14:paraId="222369DA" w14:textId="4DE182EB" w:rsidR="00A26E01" w:rsidRPr="00943322" w:rsidRDefault="00A26E01" w:rsidP="00943322">
            <w:pPr>
              <w:tabs>
                <w:tab w:val="left" w:pos="8910"/>
              </w:tabs>
              <w:spacing w:line="276" w:lineRule="auto"/>
              <w:rPr>
                <w:rFonts w:asciiTheme="minorHAnsi" w:hAnsiTheme="minorHAnsi" w:cstheme="minorHAnsi"/>
                <w:b/>
                <w:szCs w:val="24"/>
              </w:rPr>
            </w:pPr>
            <w:r w:rsidRPr="00943322">
              <w:rPr>
                <w:rFonts w:asciiTheme="minorHAnsi" w:hAnsiTheme="minorHAnsi" w:cstheme="minorHAnsi"/>
                <w:b/>
                <w:szCs w:val="24"/>
              </w:rPr>
              <w:t>Ref</w:t>
            </w:r>
            <w:r>
              <w:rPr>
                <w:rFonts w:asciiTheme="minorHAnsi" w:hAnsiTheme="minorHAnsi" w:cstheme="minorHAnsi"/>
                <w:b/>
                <w:szCs w:val="24"/>
              </w:rPr>
              <w:t xml:space="preserve"> No:</w:t>
            </w:r>
          </w:p>
        </w:tc>
        <w:tc>
          <w:tcPr>
            <w:tcW w:w="1417" w:type="dxa"/>
          </w:tcPr>
          <w:p w14:paraId="43A090EF" w14:textId="2AA8EB20" w:rsidR="00A26E01" w:rsidRPr="00943322" w:rsidRDefault="00A26E01" w:rsidP="00943322">
            <w:pPr>
              <w:tabs>
                <w:tab w:val="left" w:pos="8910"/>
              </w:tabs>
              <w:spacing w:line="276" w:lineRule="auto"/>
              <w:rPr>
                <w:rFonts w:asciiTheme="minorHAnsi" w:hAnsiTheme="minorHAnsi" w:cstheme="minorHAnsi"/>
                <w:b/>
                <w:szCs w:val="24"/>
              </w:rPr>
            </w:pPr>
            <w:r w:rsidRPr="00943322">
              <w:rPr>
                <w:rFonts w:asciiTheme="minorHAnsi" w:hAnsiTheme="minorHAnsi" w:cstheme="minorHAnsi"/>
                <w:b/>
                <w:szCs w:val="24"/>
              </w:rPr>
              <w:t>Location</w:t>
            </w:r>
          </w:p>
        </w:tc>
        <w:tc>
          <w:tcPr>
            <w:tcW w:w="2552" w:type="dxa"/>
          </w:tcPr>
          <w:p w14:paraId="01E4F845" w14:textId="2D50ED16" w:rsidR="00A26E01" w:rsidRPr="00943322" w:rsidRDefault="00A26E01" w:rsidP="00943322">
            <w:pPr>
              <w:tabs>
                <w:tab w:val="left" w:pos="8910"/>
              </w:tabs>
              <w:spacing w:line="276" w:lineRule="auto"/>
              <w:rPr>
                <w:rFonts w:asciiTheme="minorHAnsi" w:hAnsiTheme="minorHAnsi" w:cstheme="minorHAnsi"/>
                <w:b/>
                <w:szCs w:val="24"/>
              </w:rPr>
            </w:pPr>
            <w:r w:rsidRPr="00943322">
              <w:rPr>
                <w:rFonts w:asciiTheme="minorHAnsi" w:hAnsiTheme="minorHAnsi" w:cstheme="minorHAnsi"/>
                <w:b/>
                <w:szCs w:val="24"/>
              </w:rPr>
              <w:t>Proposal</w:t>
            </w:r>
          </w:p>
        </w:tc>
        <w:tc>
          <w:tcPr>
            <w:tcW w:w="2126" w:type="dxa"/>
          </w:tcPr>
          <w:p w14:paraId="48152191" w14:textId="2286D138" w:rsidR="00A26E01" w:rsidRPr="00943322" w:rsidRDefault="00A26E01" w:rsidP="00943322">
            <w:pPr>
              <w:tabs>
                <w:tab w:val="left" w:pos="8910"/>
              </w:tabs>
              <w:spacing w:line="276" w:lineRule="auto"/>
              <w:rPr>
                <w:rFonts w:asciiTheme="minorHAnsi" w:hAnsiTheme="minorHAnsi" w:cstheme="minorHAnsi"/>
                <w:b/>
                <w:szCs w:val="24"/>
              </w:rPr>
            </w:pPr>
            <w:r>
              <w:rPr>
                <w:rFonts w:asciiTheme="minorHAnsi" w:hAnsiTheme="minorHAnsi" w:cstheme="minorHAnsi"/>
                <w:b/>
                <w:szCs w:val="24"/>
              </w:rPr>
              <w:t>CD</w:t>
            </w:r>
            <w:r w:rsidRPr="00943322">
              <w:rPr>
                <w:rFonts w:asciiTheme="minorHAnsi" w:hAnsiTheme="minorHAnsi" w:cstheme="minorHAnsi"/>
                <w:b/>
                <w:szCs w:val="24"/>
              </w:rPr>
              <w:t>C Decision / Comments</w:t>
            </w:r>
          </w:p>
        </w:tc>
        <w:tc>
          <w:tcPr>
            <w:tcW w:w="2835" w:type="dxa"/>
          </w:tcPr>
          <w:p w14:paraId="05970B10" w14:textId="4C08B5DE" w:rsidR="00A26E01" w:rsidRPr="00943322" w:rsidRDefault="00A26E01" w:rsidP="00943322">
            <w:pPr>
              <w:tabs>
                <w:tab w:val="left" w:pos="8910"/>
              </w:tabs>
              <w:spacing w:line="276" w:lineRule="auto"/>
              <w:rPr>
                <w:rFonts w:asciiTheme="minorHAnsi" w:hAnsiTheme="minorHAnsi" w:cstheme="minorHAnsi"/>
                <w:b/>
                <w:szCs w:val="24"/>
              </w:rPr>
            </w:pPr>
            <w:r>
              <w:rPr>
                <w:rFonts w:asciiTheme="minorHAnsi" w:hAnsiTheme="minorHAnsi" w:cstheme="minorHAnsi"/>
                <w:b/>
                <w:szCs w:val="24"/>
              </w:rPr>
              <w:t>Parish Council Comments</w:t>
            </w:r>
          </w:p>
        </w:tc>
      </w:tr>
      <w:tr w:rsidR="00A26E01" w:rsidRPr="00893098" w14:paraId="75AE5C54" w14:textId="0E900BD1" w:rsidTr="00A26E01">
        <w:tc>
          <w:tcPr>
            <w:tcW w:w="1560" w:type="dxa"/>
          </w:tcPr>
          <w:p w14:paraId="5C910D0E" w14:textId="5DF1CBD6" w:rsidR="00A26E01" w:rsidRPr="00A31F20" w:rsidRDefault="00A26E01" w:rsidP="00A26E01">
            <w:pPr>
              <w:tabs>
                <w:tab w:val="left" w:pos="8910"/>
              </w:tabs>
              <w:spacing w:line="276" w:lineRule="auto"/>
              <w:rPr>
                <w:rFonts w:asciiTheme="minorHAnsi" w:hAnsiTheme="minorHAnsi" w:cstheme="minorHAnsi"/>
                <w:szCs w:val="24"/>
              </w:rPr>
            </w:pPr>
          </w:p>
        </w:tc>
        <w:tc>
          <w:tcPr>
            <w:tcW w:w="1417" w:type="dxa"/>
          </w:tcPr>
          <w:p w14:paraId="43AEBDB8" w14:textId="59383FBB" w:rsidR="00A26E01" w:rsidRPr="00A31F20" w:rsidRDefault="00A26E01" w:rsidP="00A26E01">
            <w:pPr>
              <w:tabs>
                <w:tab w:val="left" w:pos="8910"/>
              </w:tabs>
              <w:spacing w:line="276" w:lineRule="auto"/>
              <w:rPr>
                <w:rFonts w:asciiTheme="minorHAnsi" w:hAnsiTheme="minorHAnsi" w:cstheme="minorHAnsi"/>
                <w:szCs w:val="24"/>
              </w:rPr>
            </w:pPr>
          </w:p>
        </w:tc>
        <w:tc>
          <w:tcPr>
            <w:tcW w:w="2552" w:type="dxa"/>
          </w:tcPr>
          <w:p w14:paraId="21B12618" w14:textId="0790CDEA" w:rsidR="00A26E01" w:rsidRPr="00A31F20" w:rsidRDefault="00A26E01" w:rsidP="00A26E01">
            <w:pPr>
              <w:tabs>
                <w:tab w:val="left" w:pos="8910"/>
              </w:tabs>
              <w:spacing w:line="276" w:lineRule="auto"/>
              <w:rPr>
                <w:rFonts w:asciiTheme="minorHAnsi" w:hAnsiTheme="minorHAnsi" w:cstheme="minorHAnsi"/>
                <w:szCs w:val="24"/>
              </w:rPr>
            </w:pPr>
          </w:p>
        </w:tc>
        <w:tc>
          <w:tcPr>
            <w:tcW w:w="2126" w:type="dxa"/>
          </w:tcPr>
          <w:p w14:paraId="240F2FED" w14:textId="3593F0FC" w:rsidR="00A26E01" w:rsidRPr="00A31F20" w:rsidRDefault="00A26E01" w:rsidP="00A26E01">
            <w:pPr>
              <w:tabs>
                <w:tab w:val="left" w:pos="8910"/>
              </w:tabs>
              <w:spacing w:line="276" w:lineRule="auto"/>
              <w:rPr>
                <w:rFonts w:asciiTheme="minorHAnsi" w:hAnsiTheme="minorHAnsi" w:cstheme="minorHAnsi"/>
                <w:szCs w:val="24"/>
              </w:rPr>
            </w:pPr>
          </w:p>
        </w:tc>
        <w:tc>
          <w:tcPr>
            <w:tcW w:w="2835" w:type="dxa"/>
          </w:tcPr>
          <w:p w14:paraId="47220616" w14:textId="47CA43B2" w:rsidR="00A26E01" w:rsidRPr="00A31F20" w:rsidRDefault="00A26E01" w:rsidP="00A26E01">
            <w:pPr>
              <w:tabs>
                <w:tab w:val="left" w:pos="8910"/>
              </w:tabs>
              <w:spacing w:line="276" w:lineRule="auto"/>
              <w:rPr>
                <w:rFonts w:asciiTheme="minorHAnsi" w:hAnsiTheme="minorHAnsi" w:cstheme="minorHAnsi"/>
                <w:szCs w:val="24"/>
              </w:rPr>
            </w:pPr>
          </w:p>
        </w:tc>
      </w:tr>
    </w:tbl>
    <w:p w14:paraId="196A8498" w14:textId="77777777" w:rsidR="00386239" w:rsidRDefault="00386239" w:rsidP="004F1CFF">
      <w:pPr>
        <w:tabs>
          <w:tab w:val="left" w:pos="8910"/>
        </w:tabs>
        <w:spacing w:line="276" w:lineRule="auto"/>
        <w:rPr>
          <w:rFonts w:asciiTheme="minorHAnsi" w:hAnsiTheme="minorHAnsi" w:cstheme="minorHAnsi"/>
          <w:b/>
          <w:szCs w:val="24"/>
        </w:rPr>
      </w:pPr>
    </w:p>
    <w:p w14:paraId="5F7CBF75" w14:textId="4A49E606" w:rsidR="00867100" w:rsidRPr="00812BA8" w:rsidRDefault="00FA54B9" w:rsidP="00062D8E">
      <w:pPr>
        <w:pStyle w:val="ListParagraph"/>
        <w:numPr>
          <w:ilvl w:val="0"/>
          <w:numId w:val="71"/>
        </w:numPr>
        <w:tabs>
          <w:tab w:val="left" w:pos="1890"/>
          <w:tab w:val="left" w:pos="6390"/>
        </w:tabs>
        <w:rPr>
          <w:rFonts w:asciiTheme="minorHAnsi" w:hAnsiTheme="minorHAnsi" w:cstheme="minorHAnsi"/>
          <w:bCs/>
          <w:szCs w:val="24"/>
        </w:rPr>
      </w:pPr>
      <w:r w:rsidRPr="00812BA8">
        <w:rPr>
          <w:rFonts w:asciiTheme="minorHAnsi" w:hAnsiTheme="minorHAnsi" w:cstheme="minorHAnsi"/>
          <w:bCs/>
          <w:szCs w:val="24"/>
        </w:rPr>
        <w:t xml:space="preserve">Cllr </w:t>
      </w:r>
      <w:proofErr w:type="spellStart"/>
      <w:r w:rsidRPr="00812BA8">
        <w:rPr>
          <w:rFonts w:asciiTheme="minorHAnsi" w:hAnsiTheme="minorHAnsi" w:cstheme="minorHAnsi"/>
          <w:bCs/>
          <w:szCs w:val="24"/>
        </w:rPr>
        <w:t>MacKenzie</w:t>
      </w:r>
      <w:proofErr w:type="spellEnd"/>
      <w:r w:rsidRPr="00812BA8">
        <w:rPr>
          <w:rFonts w:asciiTheme="minorHAnsi" w:hAnsiTheme="minorHAnsi" w:cstheme="minorHAnsi"/>
          <w:bCs/>
          <w:szCs w:val="24"/>
        </w:rPr>
        <w:t xml:space="preserve"> to attend the </w:t>
      </w:r>
      <w:r w:rsidR="00121EF1">
        <w:rPr>
          <w:rFonts w:asciiTheme="minorHAnsi" w:hAnsiTheme="minorHAnsi" w:cstheme="minorHAnsi"/>
          <w:bCs/>
          <w:szCs w:val="24"/>
        </w:rPr>
        <w:t xml:space="preserve">Puy du </w:t>
      </w:r>
      <w:proofErr w:type="spellStart"/>
      <w:r w:rsidR="00121EF1">
        <w:rPr>
          <w:rFonts w:asciiTheme="minorHAnsi" w:hAnsiTheme="minorHAnsi" w:cstheme="minorHAnsi"/>
          <w:bCs/>
          <w:szCs w:val="24"/>
        </w:rPr>
        <w:t>Fou</w:t>
      </w:r>
      <w:proofErr w:type="spellEnd"/>
      <w:r w:rsidR="00121EF1">
        <w:rPr>
          <w:rFonts w:asciiTheme="minorHAnsi" w:hAnsiTheme="minorHAnsi" w:cstheme="minorHAnsi"/>
          <w:bCs/>
          <w:szCs w:val="24"/>
        </w:rPr>
        <w:t xml:space="preserve"> consultation event on 18 July about a proposed event site on land close to the M40 and Bucknell. Post meeting </w:t>
      </w:r>
      <w:r w:rsidR="00C62B15">
        <w:rPr>
          <w:rFonts w:asciiTheme="minorHAnsi" w:hAnsiTheme="minorHAnsi" w:cstheme="minorHAnsi"/>
          <w:bCs/>
          <w:szCs w:val="24"/>
        </w:rPr>
        <w:t>note -</w:t>
      </w:r>
      <w:r w:rsidR="00121EF1">
        <w:rPr>
          <w:rFonts w:asciiTheme="minorHAnsi" w:hAnsiTheme="minorHAnsi" w:cstheme="minorHAnsi"/>
          <w:bCs/>
          <w:szCs w:val="24"/>
        </w:rPr>
        <w:t xml:space="preserve"> the Parish Council submitted the comments as attached Appendix B.</w:t>
      </w:r>
    </w:p>
    <w:p w14:paraId="7C91F591" w14:textId="77777777" w:rsidR="00FA54B9" w:rsidRDefault="00FA54B9" w:rsidP="004F1CFF">
      <w:pPr>
        <w:tabs>
          <w:tab w:val="left" w:pos="8910"/>
        </w:tabs>
        <w:spacing w:line="276" w:lineRule="auto"/>
        <w:rPr>
          <w:rFonts w:asciiTheme="minorHAnsi" w:hAnsiTheme="minorHAnsi" w:cstheme="minorHAnsi"/>
          <w:b/>
          <w:szCs w:val="24"/>
        </w:rPr>
      </w:pPr>
    </w:p>
    <w:p w14:paraId="4C156EDA" w14:textId="0AD145AC" w:rsidR="00404A82" w:rsidRDefault="00273A2A" w:rsidP="00386239">
      <w:pPr>
        <w:pStyle w:val="ListParagraph"/>
        <w:numPr>
          <w:ilvl w:val="0"/>
          <w:numId w:val="1"/>
        </w:numPr>
        <w:tabs>
          <w:tab w:val="left" w:pos="8910"/>
        </w:tabs>
        <w:spacing w:line="276" w:lineRule="auto"/>
        <w:rPr>
          <w:rFonts w:asciiTheme="minorHAnsi" w:hAnsiTheme="minorHAnsi" w:cstheme="minorHAnsi"/>
          <w:b/>
          <w:szCs w:val="24"/>
        </w:rPr>
      </w:pPr>
      <w:r w:rsidRPr="00273A2A">
        <w:rPr>
          <w:rFonts w:asciiTheme="minorHAnsi" w:hAnsiTheme="minorHAnsi" w:cstheme="minorHAnsi"/>
          <w:b/>
          <w:szCs w:val="24"/>
        </w:rPr>
        <w:t>Correspondence Received</w:t>
      </w:r>
      <w:r>
        <w:rPr>
          <w:rFonts w:asciiTheme="minorHAnsi" w:hAnsiTheme="minorHAnsi" w:cstheme="minorHAnsi"/>
          <w:b/>
          <w:szCs w:val="24"/>
        </w:rPr>
        <w:t xml:space="preserve"> / AOB</w:t>
      </w:r>
    </w:p>
    <w:p w14:paraId="2973D350" w14:textId="2F3C7A9D" w:rsidR="006F1CA0" w:rsidRPr="00EA785B" w:rsidRDefault="00C92F4F" w:rsidP="005C2218">
      <w:pPr>
        <w:pStyle w:val="ListParagraph"/>
        <w:numPr>
          <w:ilvl w:val="0"/>
          <w:numId w:val="71"/>
        </w:numPr>
        <w:tabs>
          <w:tab w:val="left" w:pos="1890"/>
          <w:tab w:val="left" w:pos="6390"/>
        </w:tabs>
        <w:rPr>
          <w:rFonts w:asciiTheme="minorHAnsi" w:hAnsiTheme="minorHAnsi" w:cstheme="minorHAnsi"/>
          <w:szCs w:val="24"/>
        </w:rPr>
      </w:pPr>
      <w:r>
        <w:rPr>
          <w:rFonts w:asciiTheme="minorHAnsi" w:hAnsiTheme="minorHAnsi" w:cstheme="minorHAnsi"/>
          <w:b/>
          <w:szCs w:val="24"/>
        </w:rPr>
        <w:t xml:space="preserve">Dog </w:t>
      </w:r>
      <w:r w:rsidR="00121EF1">
        <w:rPr>
          <w:rFonts w:asciiTheme="minorHAnsi" w:hAnsiTheme="minorHAnsi" w:cstheme="minorHAnsi"/>
          <w:b/>
          <w:szCs w:val="24"/>
        </w:rPr>
        <w:t xml:space="preserve">Waste </w:t>
      </w:r>
      <w:r w:rsidR="00455A78">
        <w:rPr>
          <w:rFonts w:asciiTheme="minorHAnsi" w:hAnsiTheme="minorHAnsi" w:cstheme="minorHAnsi"/>
          <w:b/>
          <w:szCs w:val="24"/>
        </w:rPr>
        <w:t xml:space="preserve">Bin – </w:t>
      </w:r>
      <w:r w:rsidR="00455A78" w:rsidRPr="00A8009D">
        <w:rPr>
          <w:rFonts w:asciiTheme="minorHAnsi" w:hAnsiTheme="minorHAnsi" w:cstheme="minorHAnsi"/>
          <w:bCs/>
          <w:szCs w:val="24"/>
        </w:rPr>
        <w:t>The new dog</w:t>
      </w:r>
      <w:r w:rsidR="00121EF1">
        <w:rPr>
          <w:rFonts w:asciiTheme="minorHAnsi" w:hAnsiTheme="minorHAnsi" w:cstheme="minorHAnsi"/>
          <w:bCs/>
          <w:szCs w:val="24"/>
        </w:rPr>
        <w:t xml:space="preserve"> waste</w:t>
      </w:r>
      <w:r w:rsidR="00455A78" w:rsidRPr="00A8009D">
        <w:rPr>
          <w:rFonts w:asciiTheme="minorHAnsi" w:hAnsiTheme="minorHAnsi" w:cstheme="minorHAnsi"/>
          <w:bCs/>
          <w:szCs w:val="24"/>
        </w:rPr>
        <w:t xml:space="preserve"> bin for the Jubilee Way</w:t>
      </w:r>
      <w:r w:rsidR="00C62B15">
        <w:rPr>
          <w:rFonts w:asciiTheme="minorHAnsi" w:hAnsiTheme="minorHAnsi" w:cstheme="minorHAnsi"/>
          <w:bCs/>
          <w:szCs w:val="24"/>
        </w:rPr>
        <w:t xml:space="preserve"> </w:t>
      </w:r>
      <w:proofErr w:type="spellStart"/>
      <w:r w:rsidR="00C62B15">
        <w:rPr>
          <w:rFonts w:asciiTheme="minorHAnsi" w:hAnsiTheme="minorHAnsi" w:cstheme="minorHAnsi"/>
          <w:bCs/>
          <w:szCs w:val="24"/>
        </w:rPr>
        <w:t>bridal</w:t>
      </w:r>
      <w:proofErr w:type="spellEnd"/>
      <w:r w:rsidR="00C62B15">
        <w:rPr>
          <w:rFonts w:asciiTheme="minorHAnsi" w:hAnsiTheme="minorHAnsi" w:cstheme="minorHAnsi"/>
          <w:bCs/>
          <w:szCs w:val="24"/>
        </w:rPr>
        <w:t xml:space="preserve"> path</w:t>
      </w:r>
      <w:r w:rsidR="00455A78" w:rsidRPr="00A8009D">
        <w:rPr>
          <w:rFonts w:asciiTheme="minorHAnsi" w:hAnsiTheme="minorHAnsi" w:cstheme="minorHAnsi"/>
          <w:bCs/>
          <w:szCs w:val="24"/>
        </w:rPr>
        <w:t xml:space="preserve"> has been approved and ordered at a cost of </w:t>
      </w:r>
      <w:r w:rsidR="002E0E20">
        <w:rPr>
          <w:rFonts w:asciiTheme="minorHAnsi" w:hAnsiTheme="minorHAnsi" w:cstheme="minorHAnsi"/>
          <w:bCs/>
          <w:szCs w:val="24"/>
        </w:rPr>
        <w:t>£</w:t>
      </w:r>
      <w:r w:rsidR="00C62B15">
        <w:rPr>
          <w:rFonts w:asciiTheme="minorHAnsi" w:hAnsiTheme="minorHAnsi" w:cstheme="minorHAnsi"/>
          <w:bCs/>
          <w:szCs w:val="24"/>
        </w:rPr>
        <w:t>367.57</w:t>
      </w:r>
      <w:r w:rsidR="00455A78" w:rsidRPr="00A8009D">
        <w:rPr>
          <w:rFonts w:asciiTheme="minorHAnsi" w:hAnsiTheme="minorHAnsi" w:cstheme="minorHAnsi"/>
          <w:bCs/>
          <w:szCs w:val="24"/>
        </w:rPr>
        <w:t xml:space="preserve"> and hopefully installed by the next meeting.</w:t>
      </w:r>
    </w:p>
    <w:p w14:paraId="1520DF2C" w14:textId="46641B13" w:rsidR="00EA785B" w:rsidRDefault="00A8009D" w:rsidP="005C2218">
      <w:pPr>
        <w:pStyle w:val="ListParagraph"/>
        <w:numPr>
          <w:ilvl w:val="0"/>
          <w:numId w:val="71"/>
        </w:numPr>
        <w:tabs>
          <w:tab w:val="left" w:pos="1890"/>
          <w:tab w:val="left" w:pos="6390"/>
        </w:tabs>
        <w:rPr>
          <w:rFonts w:asciiTheme="minorHAnsi" w:hAnsiTheme="minorHAnsi" w:cstheme="minorHAnsi"/>
          <w:bCs/>
          <w:szCs w:val="24"/>
        </w:rPr>
      </w:pPr>
      <w:r>
        <w:rPr>
          <w:rFonts w:asciiTheme="minorHAnsi" w:hAnsiTheme="minorHAnsi" w:cstheme="minorHAnsi"/>
          <w:b/>
          <w:szCs w:val="24"/>
        </w:rPr>
        <w:t xml:space="preserve">History Group – </w:t>
      </w:r>
      <w:r w:rsidRPr="00A8009D">
        <w:rPr>
          <w:rFonts w:asciiTheme="minorHAnsi" w:hAnsiTheme="minorHAnsi" w:cstheme="minorHAnsi"/>
          <w:bCs/>
          <w:szCs w:val="24"/>
        </w:rPr>
        <w:t xml:space="preserve">Cllr Gue </w:t>
      </w:r>
      <w:r w:rsidR="002E0E20">
        <w:rPr>
          <w:rFonts w:asciiTheme="minorHAnsi" w:hAnsiTheme="minorHAnsi" w:cstheme="minorHAnsi"/>
          <w:bCs/>
          <w:szCs w:val="24"/>
        </w:rPr>
        <w:t xml:space="preserve">to </w:t>
      </w:r>
      <w:r w:rsidRPr="00A8009D">
        <w:rPr>
          <w:rFonts w:asciiTheme="minorHAnsi" w:hAnsiTheme="minorHAnsi" w:cstheme="minorHAnsi"/>
          <w:bCs/>
          <w:szCs w:val="24"/>
        </w:rPr>
        <w:t xml:space="preserve">obtain a quote for the digitising the historical records. </w:t>
      </w:r>
    </w:p>
    <w:p w14:paraId="77AD7A80" w14:textId="3E389A26" w:rsidR="00A8009D" w:rsidRDefault="00A8009D" w:rsidP="005C2218">
      <w:pPr>
        <w:pStyle w:val="ListParagraph"/>
        <w:numPr>
          <w:ilvl w:val="0"/>
          <w:numId w:val="71"/>
        </w:numPr>
        <w:tabs>
          <w:tab w:val="left" w:pos="1890"/>
          <w:tab w:val="left" w:pos="6390"/>
        </w:tabs>
        <w:rPr>
          <w:rFonts w:asciiTheme="minorHAnsi" w:hAnsiTheme="minorHAnsi" w:cstheme="minorHAnsi"/>
          <w:bCs/>
          <w:szCs w:val="24"/>
        </w:rPr>
      </w:pPr>
      <w:r>
        <w:rPr>
          <w:rFonts w:asciiTheme="minorHAnsi" w:hAnsiTheme="minorHAnsi" w:cstheme="minorHAnsi"/>
          <w:b/>
          <w:szCs w:val="24"/>
        </w:rPr>
        <w:t>Portrait of King Charles –</w:t>
      </w:r>
      <w:r>
        <w:rPr>
          <w:rFonts w:asciiTheme="minorHAnsi" w:hAnsiTheme="minorHAnsi" w:cstheme="minorHAnsi"/>
          <w:bCs/>
          <w:szCs w:val="24"/>
        </w:rPr>
        <w:t xml:space="preserve"> If the V</w:t>
      </w:r>
      <w:r w:rsidR="00C62B15">
        <w:rPr>
          <w:rFonts w:asciiTheme="minorHAnsi" w:hAnsiTheme="minorHAnsi" w:cstheme="minorHAnsi"/>
          <w:bCs/>
          <w:szCs w:val="24"/>
        </w:rPr>
        <w:t xml:space="preserve">illage </w:t>
      </w:r>
      <w:r>
        <w:rPr>
          <w:rFonts w:asciiTheme="minorHAnsi" w:hAnsiTheme="minorHAnsi" w:cstheme="minorHAnsi"/>
          <w:bCs/>
          <w:szCs w:val="24"/>
        </w:rPr>
        <w:t>H</w:t>
      </w:r>
      <w:r w:rsidR="00C62B15">
        <w:rPr>
          <w:rFonts w:asciiTheme="minorHAnsi" w:hAnsiTheme="minorHAnsi" w:cstheme="minorHAnsi"/>
          <w:bCs/>
          <w:szCs w:val="24"/>
        </w:rPr>
        <w:t>all C</w:t>
      </w:r>
      <w:r>
        <w:rPr>
          <w:rFonts w:asciiTheme="minorHAnsi" w:hAnsiTheme="minorHAnsi" w:cstheme="minorHAnsi"/>
          <w:bCs/>
          <w:szCs w:val="24"/>
        </w:rPr>
        <w:t xml:space="preserve">ommittee agree, Cllr Harris and John </w:t>
      </w:r>
      <w:r w:rsidR="00C62B15">
        <w:rPr>
          <w:rFonts w:asciiTheme="minorHAnsi" w:hAnsiTheme="minorHAnsi" w:cstheme="minorHAnsi"/>
          <w:bCs/>
          <w:szCs w:val="24"/>
        </w:rPr>
        <w:t>Reader</w:t>
      </w:r>
      <w:r>
        <w:rPr>
          <w:rFonts w:asciiTheme="minorHAnsi" w:hAnsiTheme="minorHAnsi" w:cstheme="minorHAnsi"/>
          <w:bCs/>
          <w:szCs w:val="24"/>
        </w:rPr>
        <w:t xml:space="preserve"> to hang the portrait of His Majesty King Charles in the Village Hall.</w:t>
      </w:r>
    </w:p>
    <w:p w14:paraId="3713D9E1" w14:textId="64E1B825" w:rsidR="00A8009D" w:rsidRDefault="00A8009D" w:rsidP="005C2218">
      <w:pPr>
        <w:pStyle w:val="ListParagraph"/>
        <w:numPr>
          <w:ilvl w:val="0"/>
          <w:numId w:val="71"/>
        </w:numPr>
        <w:tabs>
          <w:tab w:val="left" w:pos="1890"/>
          <w:tab w:val="left" w:pos="6390"/>
        </w:tabs>
        <w:rPr>
          <w:rFonts w:asciiTheme="minorHAnsi" w:hAnsiTheme="minorHAnsi" w:cstheme="minorHAnsi"/>
          <w:bCs/>
          <w:szCs w:val="24"/>
        </w:rPr>
      </w:pPr>
      <w:r>
        <w:rPr>
          <w:rFonts w:asciiTheme="minorHAnsi" w:hAnsiTheme="minorHAnsi" w:cstheme="minorHAnsi"/>
          <w:b/>
          <w:szCs w:val="24"/>
        </w:rPr>
        <w:t>Speed Signs –</w:t>
      </w:r>
      <w:r>
        <w:rPr>
          <w:rFonts w:asciiTheme="minorHAnsi" w:hAnsiTheme="minorHAnsi" w:cstheme="minorHAnsi"/>
          <w:bCs/>
          <w:szCs w:val="24"/>
        </w:rPr>
        <w:t xml:space="preserve"> </w:t>
      </w:r>
      <w:r w:rsidR="002E0E20">
        <w:rPr>
          <w:rFonts w:asciiTheme="minorHAnsi" w:hAnsiTheme="minorHAnsi" w:cstheme="minorHAnsi"/>
          <w:bCs/>
          <w:szCs w:val="24"/>
        </w:rPr>
        <w:t>Cllr Hope to arrange for the speed signs in the village to be reduced to reflect the new 20mph speed limit in the village.</w:t>
      </w:r>
    </w:p>
    <w:p w14:paraId="280718A7" w14:textId="34BBC318" w:rsidR="00A8009D" w:rsidRPr="00A8009D" w:rsidRDefault="00A8009D" w:rsidP="005C2218">
      <w:pPr>
        <w:pStyle w:val="ListParagraph"/>
        <w:numPr>
          <w:ilvl w:val="0"/>
          <w:numId w:val="71"/>
        </w:numPr>
        <w:tabs>
          <w:tab w:val="left" w:pos="1890"/>
          <w:tab w:val="left" w:pos="6390"/>
        </w:tabs>
        <w:rPr>
          <w:rFonts w:asciiTheme="minorHAnsi" w:hAnsiTheme="minorHAnsi" w:cstheme="minorHAnsi"/>
          <w:bCs/>
          <w:szCs w:val="24"/>
        </w:rPr>
      </w:pPr>
      <w:r w:rsidRPr="00A8009D">
        <w:rPr>
          <w:rFonts w:asciiTheme="minorHAnsi" w:hAnsiTheme="minorHAnsi" w:cstheme="minorHAnsi"/>
          <w:b/>
          <w:szCs w:val="24"/>
        </w:rPr>
        <w:t>Website</w:t>
      </w:r>
      <w:r>
        <w:rPr>
          <w:rFonts w:asciiTheme="minorHAnsi" w:hAnsiTheme="minorHAnsi" w:cstheme="minorHAnsi"/>
          <w:bCs/>
          <w:szCs w:val="24"/>
        </w:rPr>
        <w:t xml:space="preserve"> </w:t>
      </w:r>
      <w:r w:rsidR="00995980">
        <w:rPr>
          <w:rFonts w:asciiTheme="minorHAnsi" w:hAnsiTheme="minorHAnsi" w:cstheme="minorHAnsi"/>
          <w:bCs/>
          <w:szCs w:val="24"/>
        </w:rPr>
        <w:t>–</w:t>
      </w:r>
      <w:r>
        <w:rPr>
          <w:rFonts w:asciiTheme="minorHAnsi" w:hAnsiTheme="minorHAnsi" w:cstheme="minorHAnsi"/>
          <w:bCs/>
          <w:szCs w:val="24"/>
        </w:rPr>
        <w:t xml:space="preserve"> </w:t>
      </w:r>
      <w:r w:rsidR="00C62B15">
        <w:rPr>
          <w:rFonts w:asciiTheme="minorHAnsi" w:hAnsiTheme="minorHAnsi" w:cstheme="minorHAnsi"/>
          <w:bCs/>
          <w:szCs w:val="24"/>
        </w:rPr>
        <w:t xml:space="preserve">Cllr Mackenzie) </w:t>
      </w:r>
      <w:r w:rsidR="00995980">
        <w:rPr>
          <w:rFonts w:asciiTheme="minorHAnsi" w:hAnsiTheme="minorHAnsi" w:cstheme="minorHAnsi"/>
          <w:bCs/>
          <w:szCs w:val="24"/>
        </w:rPr>
        <w:t xml:space="preserve">to contact </w:t>
      </w:r>
      <w:proofErr w:type="spellStart"/>
      <w:r w:rsidR="00995980">
        <w:rPr>
          <w:rFonts w:asciiTheme="minorHAnsi" w:hAnsiTheme="minorHAnsi" w:cstheme="minorHAnsi"/>
          <w:bCs/>
          <w:szCs w:val="24"/>
        </w:rPr>
        <w:t>Navitas</w:t>
      </w:r>
      <w:proofErr w:type="spellEnd"/>
      <w:r w:rsidR="00995980">
        <w:rPr>
          <w:rFonts w:asciiTheme="minorHAnsi" w:hAnsiTheme="minorHAnsi" w:cstheme="minorHAnsi"/>
          <w:bCs/>
          <w:szCs w:val="24"/>
        </w:rPr>
        <w:t xml:space="preserve"> design about reviewing and updating the village website.</w:t>
      </w:r>
    </w:p>
    <w:p w14:paraId="5A6A043F" w14:textId="77777777" w:rsidR="005C2218" w:rsidRPr="00A57C08" w:rsidRDefault="005C2218" w:rsidP="005C2218">
      <w:pPr>
        <w:pStyle w:val="ListParagraph"/>
        <w:tabs>
          <w:tab w:val="left" w:pos="1890"/>
          <w:tab w:val="left" w:pos="6390"/>
        </w:tabs>
        <w:rPr>
          <w:rFonts w:asciiTheme="minorHAnsi" w:hAnsiTheme="minorHAnsi" w:cstheme="minorHAnsi"/>
          <w:szCs w:val="24"/>
        </w:rPr>
      </w:pPr>
    </w:p>
    <w:p w14:paraId="513C1D51" w14:textId="60469D97" w:rsidR="00386239" w:rsidRPr="00A57C08" w:rsidRDefault="00386239">
      <w:pPr>
        <w:pStyle w:val="ListParagraph"/>
        <w:numPr>
          <w:ilvl w:val="0"/>
          <w:numId w:val="1"/>
        </w:numPr>
        <w:tabs>
          <w:tab w:val="left" w:pos="8910"/>
        </w:tabs>
        <w:spacing w:line="276" w:lineRule="auto"/>
        <w:rPr>
          <w:rFonts w:asciiTheme="minorHAnsi" w:hAnsiTheme="minorHAnsi" w:cstheme="minorHAnsi"/>
          <w:b/>
          <w:szCs w:val="24"/>
        </w:rPr>
      </w:pPr>
      <w:r w:rsidRPr="00A57C08">
        <w:rPr>
          <w:rFonts w:asciiTheme="minorHAnsi" w:hAnsiTheme="minorHAnsi" w:cstheme="minorHAnsi"/>
          <w:b/>
          <w:szCs w:val="24"/>
        </w:rPr>
        <w:t>Items for next Agenda</w:t>
      </w:r>
    </w:p>
    <w:p w14:paraId="08531205" w14:textId="1AFC14D2" w:rsidR="00386239" w:rsidRPr="004F481E" w:rsidRDefault="00386239" w:rsidP="004F481E">
      <w:pPr>
        <w:tabs>
          <w:tab w:val="left" w:pos="1890"/>
          <w:tab w:val="left" w:pos="6390"/>
        </w:tabs>
        <w:rPr>
          <w:rFonts w:asciiTheme="minorHAnsi" w:hAnsiTheme="minorHAnsi" w:cstheme="minorHAnsi"/>
          <w:bCs/>
          <w:szCs w:val="24"/>
        </w:rPr>
      </w:pPr>
      <w:r w:rsidRPr="004F481E">
        <w:rPr>
          <w:rFonts w:asciiTheme="minorHAnsi" w:hAnsiTheme="minorHAnsi" w:cstheme="minorHAnsi"/>
          <w:bCs/>
          <w:szCs w:val="24"/>
        </w:rPr>
        <w:t xml:space="preserve">All items for the next agenda to be submitted to the Clerk by </w:t>
      </w:r>
      <w:r w:rsidR="005C2218" w:rsidRPr="004F481E">
        <w:rPr>
          <w:rFonts w:asciiTheme="minorHAnsi" w:hAnsiTheme="minorHAnsi" w:cstheme="minorHAnsi"/>
          <w:bCs/>
          <w:szCs w:val="24"/>
        </w:rPr>
        <w:t>6</w:t>
      </w:r>
      <w:r w:rsidRPr="004F481E">
        <w:rPr>
          <w:rFonts w:asciiTheme="minorHAnsi" w:hAnsiTheme="minorHAnsi" w:cstheme="minorHAnsi"/>
          <w:bCs/>
          <w:szCs w:val="24"/>
          <w:vertAlign w:val="superscript"/>
        </w:rPr>
        <w:t>th</w:t>
      </w:r>
      <w:r w:rsidR="00BC0487" w:rsidRPr="004F481E">
        <w:rPr>
          <w:rFonts w:asciiTheme="minorHAnsi" w:hAnsiTheme="minorHAnsi" w:cstheme="minorHAnsi"/>
          <w:bCs/>
          <w:szCs w:val="24"/>
        </w:rPr>
        <w:t xml:space="preserve"> </w:t>
      </w:r>
      <w:r w:rsidR="005C2218" w:rsidRPr="004F481E">
        <w:rPr>
          <w:rFonts w:asciiTheme="minorHAnsi" w:hAnsiTheme="minorHAnsi" w:cstheme="minorHAnsi"/>
          <w:bCs/>
          <w:szCs w:val="24"/>
        </w:rPr>
        <w:t>September</w:t>
      </w:r>
      <w:r w:rsidR="00DC7037" w:rsidRPr="004F481E">
        <w:rPr>
          <w:rFonts w:asciiTheme="minorHAnsi" w:hAnsiTheme="minorHAnsi" w:cstheme="minorHAnsi"/>
          <w:bCs/>
          <w:szCs w:val="24"/>
        </w:rPr>
        <w:t xml:space="preserve"> </w:t>
      </w:r>
      <w:r w:rsidRPr="004F481E">
        <w:rPr>
          <w:rFonts w:asciiTheme="minorHAnsi" w:hAnsiTheme="minorHAnsi" w:cstheme="minorHAnsi"/>
          <w:bCs/>
          <w:szCs w:val="24"/>
        </w:rPr>
        <w:t>202</w:t>
      </w:r>
      <w:r w:rsidR="00A26E01" w:rsidRPr="004F481E">
        <w:rPr>
          <w:rFonts w:asciiTheme="minorHAnsi" w:hAnsiTheme="minorHAnsi" w:cstheme="minorHAnsi"/>
          <w:bCs/>
          <w:szCs w:val="24"/>
        </w:rPr>
        <w:t>4</w:t>
      </w:r>
      <w:r w:rsidRPr="004F481E">
        <w:rPr>
          <w:rFonts w:asciiTheme="minorHAnsi" w:hAnsiTheme="minorHAnsi" w:cstheme="minorHAnsi"/>
          <w:bCs/>
          <w:szCs w:val="24"/>
        </w:rPr>
        <w:t>.</w:t>
      </w:r>
      <w:r w:rsidR="00C62B15" w:rsidRPr="004F481E">
        <w:rPr>
          <w:rFonts w:asciiTheme="minorHAnsi" w:hAnsiTheme="minorHAnsi" w:cstheme="minorHAnsi"/>
          <w:bCs/>
          <w:szCs w:val="24"/>
        </w:rPr>
        <w:t xml:space="preserve"> It was decided that due to Cllrs on holiday that there would be no August meeting this year.</w:t>
      </w:r>
    </w:p>
    <w:p w14:paraId="091F6B32" w14:textId="77777777" w:rsidR="00C47081" w:rsidRDefault="00C47081" w:rsidP="00386239">
      <w:pPr>
        <w:pStyle w:val="ListParagraph"/>
        <w:tabs>
          <w:tab w:val="left" w:pos="8910"/>
        </w:tabs>
        <w:spacing w:line="276" w:lineRule="auto"/>
        <w:ind w:left="360"/>
        <w:rPr>
          <w:rFonts w:asciiTheme="minorHAnsi" w:hAnsiTheme="minorHAnsi" w:cstheme="minorHAnsi"/>
          <w:b/>
          <w:szCs w:val="24"/>
        </w:rPr>
      </w:pPr>
    </w:p>
    <w:p w14:paraId="6C31B0E1" w14:textId="266D7C09" w:rsidR="00005CF4" w:rsidRDefault="00273A2A" w:rsidP="00EA28C6">
      <w:pPr>
        <w:pStyle w:val="ListParagraph"/>
        <w:numPr>
          <w:ilvl w:val="0"/>
          <w:numId w:val="1"/>
        </w:numPr>
        <w:tabs>
          <w:tab w:val="left" w:pos="8910"/>
        </w:tabs>
        <w:spacing w:line="276" w:lineRule="auto"/>
        <w:rPr>
          <w:rFonts w:asciiTheme="minorHAnsi" w:hAnsiTheme="minorHAnsi" w:cstheme="minorHAnsi"/>
          <w:b/>
          <w:szCs w:val="24"/>
        </w:rPr>
      </w:pPr>
      <w:r w:rsidRPr="00273A2A">
        <w:rPr>
          <w:rFonts w:asciiTheme="minorHAnsi" w:hAnsiTheme="minorHAnsi" w:cstheme="minorHAnsi"/>
          <w:b/>
          <w:szCs w:val="24"/>
        </w:rPr>
        <w:t>Date of next meeting</w:t>
      </w:r>
      <w:r w:rsidR="00005CF4">
        <w:rPr>
          <w:rFonts w:asciiTheme="minorHAnsi" w:hAnsiTheme="minorHAnsi" w:cstheme="minorHAnsi"/>
          <w:b/>
          <w:szCs w:val="24"/>
        </w:rPr>
        <w:t>:</w:t>
      </w:r>
    </w:p>
    <w:p w14:paraId="613C7901" w14:textId="0CA23140" w:rsidR="00FA1536" w:rsidRDefault="00005CF4" w:rsidP="00FA1536">
      <w:pPr>
        <w:pStyle w:val="ListParagraph"/>
        <w:numPr>
          <w:ilvl w:val="0"/>
          <w:numId w:val="71"/>
        </w:numPr>
        <w:tabs>
          <w:tab w:val="left" w:pos="1890"/>
          <w:tab w:val="left" w:pos="6390"/>
        </w:tabs>
        <w:rPr>
          <w:rFonts w:asciiTheme="minorHAnsi" w:hAnsiTheme="minorHAnsi" w:cstheme="minorHAnsi"/>
          <w:bCs/>
          <w:szCs w:val="24"/>
        </w:rPr>
      </w:pPr>
      <w:r w:rsidRPr="000C112B">
        <w:rPr>
          <w:rFonts w:asciiTheme="minorHAnsi" w:hAnsiTheme="minorHAnsi" w:cstheme="minorHAnsi"/>
          <w:bCs/>
          <w:szCs w:val="24"/>
        </w:rPr>
        <w:t>T</w:t>
      </w:r>
      <w:r w:rsidR="00273A2A" w:rsidRPr="000C112B">
        <w:rPr>
          <w:rFonts w:asciiTheme="minorHAnsi" w:hAnsiTheme="minorHAnsi" w:cstheme="minorHAnsi"/>
          <w:bCs/>
          <w:szCs w:val="24"/>
        </w:rPr>
        <w:t xml:space="preserve">he </w:t>
      </w:r>
      <w:r w:rsidR="00DE50D3" w:rsidRPr="000C112B">
        <w:rPr>
          <w:rFonts w:asciiTheme="minorHAnsi" w:hAnsiTheme="minorHAnsi" w:cstheme="minorHAnsi"/>
          <w:bCs/>
          <w:szCs w:val="24"/>
        </w:rPr>
        <w:t xml:space="preserve">date of the next meeting </w:t>
      </w:r>
      <w:r w:rsidR="00D518D2">
        <w:rPr>
          <w:rFonts w:asciiTheme="minorHAnsi" w:hAnsiTheme="minorHAnsi" w:cstheme="minorHAnsi"/>
          <w:bCs/>
          <w:szCs w:val="24"/>
        </w:rPr>
        <w:t>i</w:t>
      </w:r>
      <w:r w:rsidR="00DE50D3" w:rsidRPr="000C112B">
        <w:rPr>
          <w:rFonts w:asciiTheme="minorHAnsi" w:hAnsiTheme="minorHAnsi" w:cstheme="minorHAnsi"/>
          <w:bCs/>
          <w:szCs w:val="24"/>
        </w:rPr>
        <w:t xml:space="preserve">s </w:t>
      </w:r>
      <w:r w:rsidR="00BC0487">
        <w:rPr>
          <w:rFonts w:asciiTheme="minorHAnsi" w:hAnsiTheme="minorHAnsi" w:cstheme="minorHAnsi"/>
          <w:bCs/>
          <w:szCs w:val="24"/>
        </w:rPr>
        <w:t>1</w:t>
      </w:r>
      <w:r w:rsidR="005C2218">
        <w:rPr>
          <w:rFonts w:asciiTheme="minorHAnsi" w:hAnsiTheme="minorHAnsi" w:cstheme="minorHAnsi"/>
          <w:bCs/>
          <w:szCs w:val="24"/>
        </w:rPr>
        <w:t>6</w:t>
      </w:r>
      <w:r w:rsidR="00A26E01" w:rsidRPr="00BC0487">
        <w:rPr>
          <w:rFonts w:asciiTheme="minorHAnsi" w:hAnsiTheme="minorHAnsi" w:cstheme="minorHAnsi"/>
          <w:bCs/>
          <w:szCs w:val="24"/>
          <w:vertAlign w:val="superscript"/>
        </w:rPr>
        <w:t>th</w:t>
      </w:r>
      <w:r w:rsidR="00A26E01" w:rsidRPr="000C112B">
        <w:rPr>
          <w:rFonts w:asciiTheme="minorHAnsi" w:hAnsiTheme="minorHAnsi" w:cstheme="minorHAnsi"/>
          <w:bCs/>
          <w:szCs w:val="24"/>
        </w:rPr>
        <w:t xml:space="preserve"> </w:t>
      </w:r>
      <w:r w:rsidR="005C2218">
        <w:rPr>
          <w:rFonts w:asciiTheme="minorHAnsi" w:hAnsiTheme="minorHAnsi" w:cstheme="minorHAnsi"/>
          <w:bCs/>
          <w:szCs w:val="24"/>
        </w:rPr>
        <w:t>September</w:t>
      </w:r>
      <w:r w:rsidR="00BC0487">
        <w:rPr>
          <w:rFonts w:asciiTheme="minorHAnsi" w:hAnsiTheme="minorHAnsi" w:cstheme="minorHAnsi"/>
          <w:bCs/>
          <w:szCs w:val="24"/>
        </w:rPr>
        <w:t xml:space="preserve"> </w:t>
      </w:r>
      <w:r w:rsidR="00A26E01" w:rsidRPr="000C112B">
        <w:rPr>
          <w:rFonts w:asciiTheme="minorHAnsi" w:hAnsiTheme="minorHAnsi" w:cstheme="minorHAnsi"/>
          <w:bCs/>
          <w:szCs w:val="24"/>
        </w:rPr>
        <w:t>2024</w:t>
      </w:r>
      <w:r w:rsidR="00306CEF" w:rsidRPr="000C112B">
        <w:rPr>
          <w:rFonts w:asciiTheme="minorHAnsi" w:hAnsiTheme="minorHAnsi" w:cstheme="minorHAnsi"/>
          <w:bCs/>
          <w:szCs w:val="24"/>
        </w:rPr>
        <w:t xml:space="preserve"> at </w:t>
      </w:r>
      <w:r w:rsidR="00A10E1F" w:rsidRPr="000C112B">
        <w:rPr>
          <w:rFonts w:asciiTheme="minorHAnsi" w:hAnsiTheme="minorHAnsi" w:cstheme="minorHAnsi"/>
          <w:bCs/>
          <w:szCs w:val="24"/>
        </w:rPr>
        <w:t>7</w:t>
      </w:r>
      <w:r w:rsidR="00306CEF" w:rsidRPr="000C112B">
        <w:rPr>
          <w:rFonts w:asciiTheme="minorHAnsi" w:hAnsiTheme="minorHAnsi" w:cstheme="minorHAnsi"/>
          <w:bCs/>
          <w:szCs w:val="24"/>
        </w:rPr>
        <w:t>.</w:t>
      </w:r>
      <w:r w:rsidR="00A10E1F" w:rsidRPr="000C112B">
        <w:rPr>
          <w:rFonts w:asciiTheme="minorHAnsi" w:hAnsiTheme="minorHAnsi" w:cstheme="minorHAnsi"/>
          <w:bCs/>
          <w:szCs w:val="24"/>
        </w:rPr>
        <w:t>45</w:t>
      </w:r>
      <w:r w:rsidR="00306CEF" w:rsidRPr="000C112B">
        <w:rPr>
          <w:rFonts w:asciiTheme="minorHAnsi" w:hAnsiTheme="minorHAnsi" w:cstheme="minorHAnsi"/>
          <w:bCs/>
          <w:szCs w:val="24"/>
        </w:rPr>
        <w:t>pm</w:t>
      </w:r>
      <w:r w:rsidR="00DE50D3" w:rsidRPr="000C112B">
        <w:rPr>
          <w:rFonts w:asciiTheme="minorHAnsi" w:hAnsiTheme="minorHAnsi" w:cstheme="minorHAnsi"/>
          <w:bCs/>
          <w:szCs w:val="24"/>
        </w:rPr>
        <w:t>.</w:t>
      </w:r>
    </w:p>
    <w:p w14:paraId="674D6454" w14:textId="77777777" w:rsidR="00995980" w:rsidRDefault="00995980" w:rsidP="00995980">
      <w:pPr>
        <w:tabs>
          <w:tab w:val="left" w:pos="1890"/>
          <w:tab w:val="left" w:pos="6390"/>
        </w:tabs>
        <w:rPr>
          <w:rFonts w:asciiTheme="minorHAnsi" w:hAnsiTheme="minorHAnsi" w:cstheme="minorHAnsi"/>
          <w:bCs/>
          <w:szCs w:val="24"/>
        </w:rPr>
      </w:pPr>
    </w:p>
    <w:p w14:paraId="17AC994D" w14:textId="77777777" w:rsidR="00995980" w:rsidRDefault="00995980" w:rsidP="00995980">
      <w:pPr>
        <w:tabs>
          <w:tab w:val="left" w:pos="1890"/>
          <w:tab w:val="left" w:pos="6390"/>
        </w:tabs>
        <w:rPr>
          <w:rFonts w:asciiTheme="minorHAnsi" w:hAnsiTheme="minorHAnsi" w:cstheme="minorHAnsi"/>
          <w:bCs/>
          <w:szCs w:val="24"/>
        </w:rPr>
      </w:pPr>
    </w:p>
    <w:p w14:paraId="353725AD" w14:textId="77777777" w:rsidR="00995980" w:rsidRDefault="00995980" w:rsidP="00995980">
      <w:pPr>
        <w:tabs>
          <w:tab w:val="left" w:pos="1890"/>
          <w:tab w:val="left" w:pos="6390"/>
        </w:tabs>
        <w:rPr>
          <w:rFonts w:asciiTheme="minorHAnsi" w:hAnsiTheme="minorHAnsi" w:cstheme="minorHAnsi"/>
          <w:bCs/>
          <w:szCs w:val="24"/>
        </w:rPr>
      </w:pPr>
    </w:p>
    <w:p w14:paraId="521EB98B" w14:textId="77777777" w:rsidR="00995980" w:rsidRDefault="00995980" w:rsidP="00995980">
      <w:pPr>
        <w:tabs>
          <w:tab w:val="left" w:pos="1890"/>
          <w:tab w:val="left" w:pos="6390"/>
        </w:tabs>
        <w:rPr>
          <w:rFonts w:asciiTheme="minorHAnsi" w:hAnsiTheme="minorHAnsi" w:cstheme="minorHAnsi"/>
          <w:bCs/>
          <w:szCs w:val="24"/>
        </w:rPr>
      </w:pPr>
    </w:p>
    <w:p w14:paraId="24517DC3" w14:textId="77777777" w:rsidR="00995980" w:rsidRDefault="00995980" w:rsidP="00995980">
      <w:pPr>
        <w:tabs>
          <w:tab w:val="left" w:pos="1890"/>
          <w:tab w:val="left" w:pos="6390"/>
        </w:tabs>
        <w:rPr>
          <w:rFonts w:asciiTheme="minorHAnsi" w:hAnsiTheme="minorHAnsi" w:cstheme="minorHAnsi"/>
          <w:bCs/>
          <w:szCs w:val="24"/>
        </w:rPr>
      </w:pPr>
    </w:p>
    <w:p w14:paraId="274BA04D" w14:textId="77777777" w:rsidR="00995980" w:rsidRDefault="00995980" w:rsidP="00995980">
      <w:pPr>
        <w:tabs>
          <w:tab w:val="left" w:pos="1890"/>
          <w:tab w:val="left" w:pos="6390"/>
        </w:tabs>
        <w:rPr>
          <w:rFonts w:asciiTheme="minorHAnsi" w:hAnsiTheme="minorHAnsi" w:cstheme="minorHAnsi"/>
          <w:bCs/>
          <w:szCs w:val="24"/>
        </w:rPr>
      </w:pPr>
    </w:p>
    <w:p w14:paraId="1D358289" w14:textId="77777777" w:rsidR="00995980" w:rsidRDefault="00995980" w:rsidP="00995980">
      <w:pPr>
        <w:tabs>
          <w:tab w:val="left" w:pos="1890"/>
          <w:tab w:val="left" w:pos="6390"/>
        </w:tabs>
        <w:rPr>
          <w:rFonts w:asciiTheme="minorHAnsi" w:hAnsiTheme="minorHAnsi" w:cstheme="minorHAnsi"/>
          <w:bCs/>
          <w:szCs w:val="24"/>
        </w:rPr>
      </w:pPr>
    </w:p>
    <w:p w14:paraId="55772612" w14:textId="77777777" w:rsidR="00995980" w:rsidRDefault="00995980" w:rsidP="00995980">
      <w:pPr>
        <w:tabs>
          <w:tab w:val="left" w:pos="1890"/>
          <w:tab w:val="left" w:pos="6390"/>
        </w:tabs>
        <w:rPr>
          <w:rFonts w:asciiTheme="minorHAnsi" w:hAnsiTheme="minorHAnsi" w:cstheme="minorHAnsi"/>
          <w:bCs/>
          <w:szCs w:val="24"/>
        </w:rPr>
      </w:pPr>
    </w:p>
    <w:p w14:paraId="2CFE2C10" w14:textId="77777777" w:rsidR="00995980" w:rsidRDefault="00995980" w:rsidP="00995980">
      <w:pPr>
        <w:tabs>
          <w:tab w:val="left" w:pos="1890"/>
          <w:tab w:val="left" w:pos="6390"/>
        </w:tabs>
        <w:rPr>
          <w:rFonts w:asciiTheme="minorHAnsi" w:hAnsiTheme="minorHAnsi" w:cstheme="minorHAnsi"/>
          <w:bCs/>
          <w:szCs w:val="24"/>
        </w:rPr>
      </w:pPr>
    </w:p>
    <w:p w14:paraId="4C0F1942" w14:textId="77777777" w:rsidR="00062D8E" w:rsidRDefault="00062D8E" w:rsidP="00995980">
      <w:pPr>
        <w:tabs>
          <w:tab w:val="left" w:pos="1890"/>
          <w:tab w:val="left" w:pos="6390"/>
        </w:tabs>
        <w:rPr>
          <w:rFonts w:asciiTheme="minorHAnsi" w:hAnsiTheme="minorHAnsi" w:cstheme="minorHAnsi"/>
          <w:bCs/>
          <w:szCs w:val="24"/>
        </w:rPr>
      </w:pPr>
    </w:p>
    <w:p w14:paraId="54D2845C" w14:textId="77777777" w:rsidR="00062D8E" w:rsidRDefault="00062D8E" w:rsidP="00995980">
      <w:pPr>
        <w:tabs>
          <w:tab w:val="left" w:pos="1890"/>
          <w:tab w:val="left" w:pos="6390"/>
        </w:tabs>
        <w:rPr>
          <w:rFonts w:asciiTheme="minorHAnsi" w:hAnsiTheme="minorHAnsi" w:cstheme="minorHAnsi"/>
          <w:bCs/>
          <w:szCs w:val="24"/>
        </w:rPr>
      </w:pPr>
    </w:p>
    <w:p w14:paraId="681E3DBC" w14:textId="77777777" w:rsidR="00062D8E" w:rsidRDefault="00062D8E" w:rsidP="00995980">
      <w:pPr>
        <w:tabs>
          <w:tab w:val="left" w:pos="1890"/>
          <w:tab w:val="left" w:pos="6390"/>
        </w:tabs>
        <w:rPr>
          <w:rFonts w:asciiTheme="minorHAnsi" w:hAnsiTheme="minorHAnsi" w:cstheme="minorHAnsi"/>
          <w:bCs/>
          <w:szCs w:val="24"/>
        </w:rPr>
      </w:pPr>
    </w:p>
    <w:p w14:paraId="7F615AFE" w14:textId="77777777" w:rsidR="00995980" w:rsidRDefault="00995980" w:rsidP="00995980">
      <w:pPr>
        <w:tabs>
          <w:tab w:val="left" w:pos="1890"/>
          <w:tab w:val="left" w:pos="6390"/>
        </w:tabs>
        <w:rPr>
          <w:rFonts w:asciiTheme="minorHAnsi" w:hAnsiTheme="minorHAnsi" w:cstheme="minorHAnsi"/>
          <w:bCs/>
          <w:szCs w:val="24"/>
        </w:rPr>
      </w:pPr>
    </w:p>
    <w:p w14:paraId="1BBF3F1E" w14:textId="77777777" w:rsidR="00995980" w:rsidRDefault="00995980" w:rsidP="00995980">
      <w:pPr>
        <w:tabs>
          <w:tab w:val="left" w:pos="1890"/>
          <w:tab w:val="left" w:pos="6390"/>
        </w:tabs>
        <w:rPr>
          <w:rFonts w:asciiTheme="minorHAnsi" w:hAnsiTheme="minorHAnsi" w:cstheme="minorHAnsi"/>
          <w:bCs/>
          <w:szCs w:val="24"/>
        </w:rPr>
      </w:pPr>
    </w:p>
    <w:p w14:paraId="7C03B8F6" w14:textId="22383CD2" w:rsidR="00995980" w:rsidRPr="00812BA8" w:rsidRDefault="00995980" w:rsidP="00995980">
      <w:pPr>
        <w:tabs>
          <w:tab w:val="left" w:pos="1890"/>
          <w:tab w:val="left" w:pos="6390"/>
        </w:tabs>
        <w:rPr>
          <w:rFonts w:asciiTheme="minorHAnsi" w:hAnsiTheme="minorHAnsi" w:cstheme="minorHAnsi"/>
          <w:b/>
          <w:sz w:val="28"/>
          <w:szCs w:val="28"/>
        </w:rPr>
      </w:pPr>
      <w:r w:rsidRPr="00812BA8">
        <w:rPr>
          <w:rFonts w:asciiTheme="minorHAnsi" w:hAnsiTheme="minorHAnsi" w:cstheme="minorHAnsi"/>
          <w:b/>
          <w:sz w:val="28"/>
          <w:szCs w:val="28"/>
        </w:rPr>
        <w:t xml:space="preserve">Appendix A - Land </w:t>
      </w:r>
      <w:proofErr w:type="spellStart"/>
      <w:r w:rsidRPr="00812BA8">
        <w:rPr>
          <w:rFonts w:asciiTheme="minorHAnsi" w:hAnsiTheme="minorHAnsi" w:cstheme="minorHAnsi"/>
          <w:b/>
          <w:sz w:val="28"/>
          <w:szCs w:val="28"/>
        </w:rPr>
        <w:t>Adj</w:t>
      </w:r>
      <w:r w:rsidR="00C62B15" w:rsidRPr="00812BA8">
        <w:rPr>
          <w:rFonts w:asciiTheme="minorHAnsi" w:hAnsiTheme="minorHAnsi" w:cstheme="minorHAnsi"/>
          <w:b/>
          <w:sz w:val="28"/>
          <w:szCs w:val="28"/>
        </w:rPr>
        <w:t>acent</w:t>
      </w:r>
      <w:r w:rsidRPr="00812BA8">
        <w:rPr>
          <w:rFonts w:asciiTheme="minorHAnsi" w:hAnsiTheme="minorHAnsi" w:cstheme="minorHAnsi"/>
          <w:b/>
          <w:sz w:val="28"/>
          <w:szCs w:val="28"/>
        </w:rPr>
        <w:t>To</w:t>
      </w:r>
      <w:proofErr w:type="spellEnd"/>
      <w:r w:rsidRPr="00812BA8">
        <w:rPr>
          <w:rFonts w:asciiTheme="minorHAnsi" w:hAnsiTheme="minorHAnsi" w:cstheme="minorHAnsi"/>
          <w:b/>
          <w:sz w:val="28"/>
          <w:szCs w:val="28"/>
        </w:rPr>
        <w:t xml:space="preserve"> Wise Crescent Opposite </w:t>
      </w:r>
      <w:proofErr w:type="gramStart"/>
      <w:r w:rsidRPr="00812BA8">
        <w:rPr>
          <w:rFonts w:asciiTheme="minorHAnsi" w:hAnsiTheme="minorHAnsi" w:cstheme="minorHAnsi"/>
          <w:b/>
          <w:sz w:val="28"/>
          <w:szCs w:val="28"/>
        </w:rPr>
        <w:t>The</w:t>
      </w:r>
      <w:proofErr w:type="gramEnd"/>
      <w:r w:rsidRPr="00812BA8">
        <w:rPr>
          <w:rFonts w:asciiTheme="minorHAnsi" w:hAnsiTheme="minorHAnsi" w:cstheme="minorHAnsi"/>
          <w:b/>
          <w:sz w:val="28"/>
          <w:szCs w:val="28"/>
        </w:rPr>
        <w:t xml:space="preserve"> Laurels Fringford</w:t>
      </w:r>
    </w:p>
    <w:p w14:paraId="0F9E36B2" w14:textId="77777777" w:rsidR="00995980" w:rsidRDefault="00995980" w:rsidP="00995980">
      <w:pPr>
        <w:tabs>
          <w:tab w:val="left" w:pos="1890"/>
          <w:tab w:val="left" w:pos="6390"/>
        </w:tabs>
        <w:rPr>
          <w:rFonts w:asciiTheme="minorHAnsi" w:hAnsiTheme="minorHAnsi" w:cstheme="minorHAnsi"/>
          <w:bCs/>
          <w:szCs w:val="24"/>
        </w:rPr>
      </w:pPr>
    </w:p>
    <w:p w14:paraId="3DC8972A" w14:textId="77777777" w:rsidR="00995980" w:rsidRDefault="00995980" w:rsidP="00995980">
      <w:pPr>
        <w:tabs>
          <w:tab w:val="left" w:pos="1890"/>
          <w:tab w:val="left" w:pos="6390"/>
        </w:tabs>
        <w:rPr>
          <w:rFonts w:asciiTheme="minorHAnsi" w:hAnsiTheme="minorHAnsi" w:cstheme="minorHAnsi"/>
          <w:bCs/>
          <w:szCs w:val="24"/>
        </w:rPr>
      </w:pPr>
      <w:r w:rsidRPr="00995980">
        <w:rPr>
          <w:rFonts w:asciiTheme="minorHAnsi" w:hAnsiTheme="minorHAnsi" w:cstheme="minorHAnsi"/>
          <w:bCs/>
          <w:szCs w:val="24"/>
        </w:rPr>
        <w:t>The Parish Council objects to the proposed variations specifically in relation to the</w:t>
      </w:r>
      <w:r w:rsidRPr="00995980">
        <w:rPr>
          <w:rFonts w:asciiTheme="minorHAnsi" w:hAnsiTheme="minorHAnsi" w:cstheme="minorHAnsi"/>
          <w:bCs/>
          <w:szCs w:val="24"/>
        </w:rPr>
        <w:br/>
        <w:t>realignment of the shared pedestrian access off and onto the development for the following reasons:</w:t>
      </w:r>
      <w:r w:rsidRPr="00995980">
        <w:rPr>
          <w:rFonts w:asciiTheme="minorHAnsi" w:hAnsiTheme="minorHAnsi" w:cstheme="minorHAnsi"/>
          <w:bCs/>
          <w:szCs w:val="24"/>
        </w:rPr>
        <w:br/>
      </w:r>
      <w:r w:rsidRPr="00995980">
        <w:rPr>
          <w:rFonts w:asciiTheme="minorHAnsi" w:hAnsiTheme="minorHAnsi" w:cstheme="minorHAnsi"/>
          <w:bCs/>
          <w:szCs w:val="24"/>
        </w:rPr>
        <w:br/>
        <w:t>1) Loss of visual amenity. With the new proposed location of the pedestrian access now being at 90 degrees towards an existing property, Sunnyside House, there will be significant loss of visual amenity from the living/dining room of that property. Currently, the visual outlook at ground level from the property is onto grassed verge and 4m high hedgerow.</w:t>
      </w:r>
    </w:p>
    <w:p w14:paraId="0D3CFC95" w14:textId="77777777" w:rsidR="00995980" w:rsidRDefault="00995980" w:rsidP="00995980">
      <w:pPr>
        <w:tabs>
          <w:tab w:val="left" w:pos="1890"/>
          <w:tab w:val="left" w:pos="6390"/>
        </w:tabs>
        <w:rPr>
          <w:rFonts w:asciiTheme="minorHAnsi" w:hAnsiTheme="minorHAnsi" w:cstheme="minorHAnsi"/>
          <w:bCs/>
          <w:szCs w:val="24"/>
        </w:rPr>
      </w:pPr>
      <w:r w:rsidRPr="00995980">
        <w:rPr>
          <w:rFonts w:asciiTheme="minorHAnsi" w:hAnsiTheme="minorHAnsi" w:cstheme="minorHAnsi"/>
          <w:bCs/>
          <w:szCs w:val="24"/>
        </w:rPr>
        <w:br/>
        <w:t>2) Loss of privacy in the 2 main downstairs living spaces of Sunnyside House, as pedestrians leaving the site will be walking directly towards and looking into the property at ground level.</w:t>
      </w:r>
      <w:r w:rsidRPr="00995980">
        <w:rPr>
          <w:rFonts w:asciiTheme="minorHAnsi" w:hAnsiTheme="minorHAnsi" w:cstheme="minorHAnsi"/>
          <w:bCs/>
          <w:szCs w:val="24"/>
        </w:rPr>
        <w:br/>
      </w:r>
    </w:p>
    <w:p w14:paraId="1A28A3B9" w14:textId="77777777" w:rsidR="00995980" w:rsidRDefault="00995980" w:rsidP="00995980">
      <w:pPr>
        <w:tabs>
          <w:tab w:val="left" w:pos="1890"/>
          <w:tab w:val="left" w:pos="6390"/>
        </w:tabs>
        <w:rPr>
          <w:rFonts w:asciiTheme="minorHAnsi" w:hAnsiTheme="minorHAnsi" w:cstheme="minorHAnsi"/>
          <w:bCs/>
          <w:szCs w:val="24"/>
        </w:rPr>
      </w:pPr>
      <w:r w:rsidRPr="00995980">
        <w:rPr>
          <w:rFonts w:asciiTheme="minorHAnsi" w:hAnsiTheme="minorHAnsi" w:cstheme="minorHAnsi"/>
          <w:bCs/>
          <w:szCs w:val="24"/>
        </w:rPr>
        <w:t>3) Detrimental impact on the rural in character nature of the street scene. The relocation of the pedestrian access will result in the removal of an already existing and mature 4m high hedgerow.</w:t>
      </w:r>
      <w:r w:rsidRPr="00995980">
        <w:rPr>
          <w:rFonts w:asciiTheme="minorHAnsi" w:hAnsiTheme="minorHAnsi" w:cstheme="minorHAnsi"/>
          <w:bCs/>
          <w:szCs w:val="24"/>
        </w:rPr>
        <w:br/>
      </w:r>
    </w:p>
    <w:p w14:paraId="21E92D8E" w14:textId="77777777" w:rsidR="00995980" w:rsidRDefault="00995980" w:rsidP="00995980">
      <w:pPr>
        <w:tabs>
          <w:tab w:val="left" w:pos="1890"/>
          <w:tab w:val="left" w:pos="6390"/>
        </w:tabs>
        <w:rPr>
          <w:rFonts w:asciiTheme="minorHAnsi" w:hAnsiTheme="minorHAnsi" w:cstheme="minorHAnsi"/>
          <w:bCs/>
          <w:szCs w:val="24"/>
        </w:rPr>
      </w:pPr>
      <w:r w:rsidRPr="00995980">
        <w:rPr>
          <w:rFonts w:asciiTheme="minorHAnsi" w:hAnsiTheme="minorHAnsi" w:cstheme="minorHAnsi"/>
          <w:bCs/>
          <w:szCs w:val="24"/>
        </w:rPr>
        <w:t>4) The removal of an established hedgerow will result in the unnecessary loss of bird, small mammal and insect habitat. An existing gap in the hedgerow exists where the original pedestrian access was approved.</w:t>
      </w:r>
      <w:r w:rsidRPr="00995980">
        <w:rPr>
          <w:rFonts w:asciiTheme="minorHAnsi" w:hAnsiTheme="minorHAnsi" w:cstheme="minorHAnsi"/>
          <w:bCs/>
          <w:szCs w:val="24"/>
        </w:rPr>
        <w:br/>
      </w:r>
    </w:p>
    <w:p w14:paraId="2AE4A631" w14:textId="241DAFAC" w:rsidR="00995980" w:rsidRDefault="00995980" w:rsidP="00995980">
      <w:pPr>
        <w:tabs>
          <w:tab w:val="left" w:pos="1890"/>
          <w:tab w:val="left" w:pos="6390"/>
        </w:tabs>
        <w:rPr>
          <w:rFonts w:asciiTheme="minorHAnsi" w:hAnsiTheme="minorHAnsi" w:cstheme="minorHAnsi"/>
          <w:bCs/>
          <w:szCs w:val="24"/>
        </w:rPr>
      </w:pPr>
      <w:r w:rsidRPr="00995980">
        <w:rPr>
          <w:rFonts w:asciiTheme="minorHAnsi" w:hAnsiTheme="minorHAnsi" w:cstheme="minorHAnsi"/>
          <w:bCs/>
          <w:szCs w:val="24"/>
        </w:rPr>
        <w:t xml:space="preserve">5) The already approved location of the pedestrian access at the corner junction does not detrimentally impact any properties and safety measures should be in place to ensure this corner location is safe for pedestrians. This should be the priority not reducing the </w:t>
      </w:r>
      <w:proofErr w:type="gramStart"/>
      <w:r w:rsidRPr="00995980">
        <w:rPr>
          <w:rFonts w:asciiTheme="minorHAnsi" w:hAnsiTheme="minorHAnsi" w:cstheme="minorHAnsi"/>
          <w:bCs/>
          <w:szCs w:val="24"/>
        </w:rPr>
        <w:t>amount</w:t>
      </w:r>
      <w:proofErr w:type="gramEnd"/>
      <w:r w:rsidRPr="00995980">
        <w:rPr>
          <w:rFonts w:asciiTheme="minorHAnsi" w:hAnsiTheme="minorHAnsi" w:cstheme="minorHAnsi"/>
          <w:bCs/>
          <w:szCs w:val="24"/>
        </w:rPr>
        <w:t xml:space="preserve"> of highways works.</w:t>
      </w:r>
    </w:p>
    <w:p w14:paraId="214E68CB" w14:textId="77777777" w:rsidR="00C62B15" w:rsidRDefault="00C62B15" w:rsidP="00995980">
      <w:pPr>
        <w:tabs>
          <w:tab w:val="left" w:pos="1890"/>
          <w:tab w:val="left" w:pos="6390"/>
        </w:tabs>
        <w:rPr>
          <w:rFonts w:asciiTheme="minorHAnsi" w:hAnsiTheme="minorHAnsi" w:cstheme="minorHAnsi"/>
          <w:bCs/>
          <w:szCs w:val="24"/>
        </w:rPr>
      </w:pPr>
    </w:p>
    <w:p w14:paraId="432A613F" w14:textId="77777777" w:rsidR="004F481E" w:rsidRDefault="004F481E" w:rsidP="00995980">
      <w:pPr>
        <w:tabs>
          <w:tab w:val="left" w:pos="1890"/>
          <w:tab w:val="left" w:pos="6390"/>
        </w:tabs>
        <w:rPr>
          <w:rFonts w:asciiTheme="minorHAnsi" w:hAnsiTheme="minorHAnsi" w:cstheme="minorHAnsi"/>
          <w:bCs/>
          <w:szCs w:val="24"/>
        </w:rPr>
      </w:pPr>
    </w:p>
    <w:p w14:paraId="2876A158" w14:textId="77777777" w:rsidR="004F481E" w:rsidRDefault="004F481E" w:rsidP="00995980">
      <w:pPr>
        <w:tabs>
          <w:tab w:val="left" w:pos="1890"/>
          <w:tab w:val="left" w:pos="6390"/>
        </w:tabs>
        <w:rPr>
          <w:rFonts w:asciiTheme="minorHAnsi" w:hAnsiTheme="minorHAnsi" w:cstheme="minorHAnsi"/>
          <w:bCs/>
          <w:szCs w:val="24"/>
        </w:rPr>
      </w:pPr>
    </w:p>
    <w:p w14:paraId="47ED5C69" w14:textId="77777777" w:rsidR="004F481E" w:rsidRDefault="004F481E" w:rsidP="00995980">
      <w:pPr>
        <w:tabs>
          <w:tab w:val="left" w:pos="1890"/>
          <w:tab w:val="left" w:pos="6390"/>
        </w:tabs>
        <w:rPr>
          <w:rFonts w:asciiTheme="minorHAnsi" w:hAnsiTheme="minorHAnsi" w:cstheme="minorHAnsi"/>
          <w:bCs/>
          <w:szCs w:val="24"/>
        </w:rPr>
      </w:pPr>
    </w:p>
    <w:p w14:paraId="0A5590BE" w14:textId="77777777" w:rsidR="004F481E" w:rsidRDefault="004F481E" w:rsidP="00995980">
      <w:pPr>
        <w:tabs>
          <w:tab w:val="left" w:pos="1890"/>
          <w:tab w:val="left" w:pos="6390"/>
        </w:tabs>
        <w:rPr>
          <w:rFonts w:asciiTheme="minorHAnsi" w:hAnsiTheme="minorHAnsi" w:cstheme="minorHAnsi"/>
          <w:bCs/>
          <w:szCs w:val="24"/>
        </w:rPr>
      </w:pPr>
    </w:p>
    <w:p w14:paraId="5014F569" w14:textId="77777777" w:rsidR="004F481E" w:rsidRDefault="004F481E" w:rsidP="00995980">
      <w:pPr>
        <w:tabs>
          <w:tab w:val="left" w:pos="1890"/>
          <w:tab w:val="left" w:pos="6390"/>
        </w:tabs>
        <w:rPr>
          <w:rFonts w:asciiTheme="minorHAnsi" w:hAnsiTheme="minorHAnsi" w:cstheme="minorHAnsi"/>
          <w:bCs/>
          <w:szCs w:val="24"/>
        </w:rPr>
      </w:pPr>
    </w:p>
    <w:p w14:paraId="5780CDC9" w14:textId="77777777" w:rsidR="004F481E" w:rsidRDefault="004F481E" w:rsidP="00995980">
      <w:pPr>
        <w:tabs>
          <w:tab w:val="left" w:pos="1890"/>
          <w:tab w:val="left" w:pos="6390"/>
        </w:tabs>
        <w:rPr>
          <w:rFonts w:asciiTheme="minorHAnsi" w:hAnsiTheme="minorHAnsi" w:cstheme="minorHAnsi"/>
          <w:bCs/>
          <w:szCs w:val="24"/>
        </w:rPr>
      </w:pPr>
    </w:p>
    <w:p w14:paraId="1BD1370A" w14:textId="77777777" w:rsidR="004F481E" w:rsidRDefault="004F481E" w:rsidP="00995980">
      <w:pPr>
        <w:tabs>
          <w:tab w:val="left" w:pos="1890"/>
          <w:tab w:val="left" w:pos="6390"/>
        </w:tabs>
        <w:rPr>
          <w:rFonts w:asciiTheme="minorHAnsi" w:hAnsiTheme="minorHAnsi" w:cstheme="minorHAnsi"/>
          <w:bCs/>
          <w:szCs w:val="24"/>
        </w:rPr>
      </w:pPr>
    </w:p>
    <w:p w14:paraId="6522C65F" w14:textId="77777777" w:rsidR="004F481E" w:rsidRDefault="004F481E" w:rsidP="00995980">
      <w:pPr>
        <w:tabs>
          <w:tab w:val="left" w:pos="1890"/>
          <w:tab w:val="left" w:pos="6390"/>
        </w:tabs>
        <w:rPr>
          <w:rFonts w:asciiTheme="minorHAnsi" w:hAnsiTheme="minorHAnsi" w:cstheme="minorHAnsi"/>
          <w:bCs/>
          <w:szCs w:val="24"/>
        </w:rPr>
      </w:pPr>
    </w:p>
    <w:p w14:paraId="4909B2D9" w14:textId="77777777" w:rsidR="004F481E" w:rsidRDefault="004F481E" w:rsidP="00995980">
      <w:pPr>
        <w:tabs>
          <w:tab w:val="left" w:pos="1890"/>
          <w:tab w:val="left" w:pos="6390"/>
        </w:tabs>
        <w:rPr>
          <w:rFonts w:asciiTheme="minorHAnsi" w:hAnsiTheme="minorHAnsi" w:cstheme="minorHAnsi"/>
          <w:bCs/>
          <w:szCs w:val="24"/>
        </w:rPr>
      </w:pPr>
    </w:p>
    <w:p w14:paraId="062C50B2" w14:textId="77777777" w:rsidR="004F481E" w:rsidRDefault="004F481E" w:rsidP="00995980">
      <w:pPr>
        <w:tabs>
          <w:tab w:val="left" w:pos="1890"/>
          <w:tab w:val="left" w:pos="6390"/>
        </w:tabs>
        <w:rPr>
          <w:rFonts w:asciiTheme="minorHAnsi" w:hAnsiTheme="minorHAnsi" w:cstheme="minorHAnsi"/>
          <w:bCs/>
          <w:szCs w:val="24"/>
        </w:rPr>
      </w:pPr>
    </w:p>
    <w:p w14:paraId="12AB6D89" w14:textId="77777777" w:rsidR="004F481E" w:rsidRDefault="004F481E" w:rsidP="00995980">
      <w:pPr>
        <w:tabs>
          <w:tab w:val="left" w:pos="1890"/>
          <w:tab w:val="left" w:pos="6390"/>
        </w:tabs>
        <w:rPr>
          <w:rFonts w:asciiTheme="minorHAnsi" w:hAnsiTheme="minorHAnsi" w:cstheme="minorHAnsi"/>
          <w:bCs/>
          <w:szCs w:val="24"/>
        </w:rPr>
      </w:pPr>
    </w:p>
    <w:p w14:paraId="703B83B6" w14:textId="77777777" w:rsidR="004F481E" w:rsidRDefault="004F481E" w:rsidP="00995980">
      <w:pPr>
        <w:tabs>
          <w:tab w:val="left" w:pos="1890"/>
          <w:tab w:val="left" w:pos="6390"/>
        </w:tabs>
        <w:rPr>
          <w:rFonts w:asciiTheme="minorHAnsi" w:hAnsiTheme="minorHAnsi" w:cstheme="minorHAnsi"/>
          <w:bCs/>
          <w:szCs w:val="24"/>
        </w:rPr>
      </w:pPr>
    </w:p>
    <w:p w14:paraId="3C677D5E" w14:textId="77777777" w:rsidR="004F481E" w:rsidRDefault="004F481E" w:rsidP="00995980">
      <w:pPr>
        <w:tabs>
          <w:tab w:val="left" w:pos="1890"/>
          <w:tab w:val="left" w:pos="6390"/>
        </w:tabs>
        <w:rPr>
          <w:rFonts w:asciiTheme="minorHAnsi" w:hAnsiTheme="minorHAnsi" w:cstheme="minorHAnsi"/>
          <w:bCs/>
          <w:szCs w:val="24"/>
        </w:rPr>
      </w:pPr>
    </w:p>
    <w:p w14:paraId="09D1E12A" w14:textId="77777777" w:rsidR="004F481E" w:rsidRDefault="004F481E" w:rsidP="00995980">
      <w:pPr>
        <w:tabs>
          <w:tab w:val="left" w:pos="1890"/>
          <w:tab w:val="left" w:pos="6390"/>
        </w:tabs>
        <w:rPr>
          <w:rFonts w:asciiTheme="minorHAnsi" w:hAnsiTheme="minorHAnsi" w:cstheme="minorHAnsi"/>
          <w:bCs/>
          <w:szCs w:val="24"/>
        </w:rPr>
      </w:pPr>
    </w:p>
    <w:p w14:paraId="4C33BB40" w14:textId="77777777" w:rsidR="004F481E" w:rsidRDefault="004F481E" w:rsidP="00995980">
      <w:pPr>
        <w:tabs>
          <w:tab w:val="left" w:pos="1890"/>
          <w:tab w:val="left" w:pos="6390"/>
        </w:tabs>
        <w:rPr>
          <w:rFonts w:asciiTheme="minorHAnsi" w:hAnsiTheme="minorHAnsi" w:cstheme="minorHAnsi"/>
          <w:bCs/>
          <w:szCs w:val="24"/>
        </w:rPr>
      </w:pPr>
    </w:p>
    <w:p w14:paraId="5339B20D" w14:textId="77777777" w:rsidR="004F481E" w:rsidRDefault="004F481E" w:rsidP="00995980">
      <w:pPr>
        <w:tabs>
          <w:tab w:val="left" w:pos="1890"/>
          <w:tab w:val="left" w:pos="6390"/>
        </w:tabs>
        <w:rPr>
          <w:rFonts w:asciiTheme="minorHAnsi" w:hAnsiTheme="minorHAnsi" w:cstheme="minorHAnsi"/>
          <w:bCs/>
          <w:szCs w:val="24"/>
        </w:rPr>
      </w:pPr>
    </w:p>
    <w:p w14:paraId="60D7801A" w14:textId="77777777" w:rsidR="004F481E" w:rsidRDefault="004F481E" w:rsidP="00995980">
      <w:pPr>
        <w:tabs>
          <w:tab w:val="left" w:pos="1890"/>
          <w:tab w:val="left" w:pos="6390"/>
        </w:tabs>
        <w:rPr>
          <w:rFonts w:asciiTheme="minorHAnsi" w:hAnsiTheme="minorHAnsi" w:cstheme="minorHAnsi"/>
          <w:bCs/>
          <w:szCs w:val="24"/>
        </w:rPr>
      </w:pPr>
    </w:p>
    <w:p w14:paraId="13A17280" w14:textId="77777777" w:rsidR="004F481E" w:rsidRDefault="004F481E" w:rsidP="00995980">
      <w:pPr>
        <w:tabs>
          <w:tab w:val="left" w:pos="1890"/>
          <w:tab w:val="left" w:pos="6390"/>
        </w:tabs>
        <w:rPr>
          <w:rFonts w:asciiTheme="minorHAnsi" w:hAnsiTheme="minorHAnsi" w:cstheme="minorHAnsi"/>
          <w:bCs/>
          <w:szCs w:val="24"/>
        </w:rPr>
      </w:pPr>
    </w:p>
    <w:p w14:paraId="1953F507" w14:textId="62C1C312" w:rsidR="00C62B15" w:rsidRDefault="00C62B15" w:rsidP="00995980">
      <w:pPr>
        <w:tabs>
          <w:tab w:val="left" w:pos="1890"/>
          <w:tab w:val="left" w:pos="6390"/>
        </w:tabs>
        <w:rPr>
          <w:rFonts w:asciiTheme="minorHAnsi" w:hAnsiTheme="minorHAnsi" w:cstheme="minorHAnsi"/>
          <w:bCs/>
          <w:szCs w:val="24"/>
        </w:rPr>
      </w:pPr>
      <w:r w:rsidRPr="004F481E">
        <w:rPr>
          <w:rFonts w:asciiTheme="minorHAnsi" w:hAnsiTheme="minorHAnsi" w:cstheme="minorHAnsi"/>
          <w:b/>
          <w:szCs w:val="24"/>
        </w:rPr>
        <w:lastRenderedPageBreak/>
        <w:t xml:space="preserve">Appendix B – Puy du </w:t>
      </w:r>
      <w:proofErr w:type="spellStart"/>
      <w:r w:rsidRPr="004F481E">
        <w:rPr>
          <w:rFonts w:asciiTheme="minorHAnsi" w:hAnsiTheme="minorHAnsi" w:cstheme="minorHAnsi"/>
          <w:b/>
          <w:szCs w:val="24"/>
        </w:rPr>
        <w:t>Fou</w:t>
      </w:r>
      <w:proofErr w:type="spellEnd"/>
      <w:r w:rsidRPr="004F481E">
        <w:rPr>
          <w:rFonts w:asciiTheme="minorHAnsi" w:hAnsiTheme="minorHAnsi" w:cstheme="minorHAnsi"/>
          <w:b/>
          <w:szCs w:val="24"/>
        </w:rPr>
        <w:t xml:space="preserve"> consultation comments</w:t>
      </w:r>
      <w:r>
        <w:rPr>
          <w:rFonts w:asciiTheme="minorHAnsi" w:hAnsiTheme="minorHAnsi" w:cstheme="minorHAnsi"/>
          <w:bCs/>
          <w:szCs w:val="24"/>
        </w:rPr>
        <w:t>.</w:t>
      </w:r>
    </w:p>
    <w:p w14:paraId="7CCF4E15" w14:textId="77777777" w:rsidR="004F481E" w:rsidRDefault="004F481E" w:rsidP="00995980">
      <w:pPr>
        <w:tabs>
          <w:tab w:val="left" w:pos="1890"/>
          <w:tab w:val="left" w:pos="6390"/>
        </w:tabs>
        <w:rPr>
          <w:rFonts w:asciiTheme="minorHAnsi" w:hAnsiTheme="minorHAnsi" w:cstheme="minorHAnsi"/>
          <w:bCs/>
          <w:szCs w:val="24"/>
        </w:rPr>
      </w:pPr>
    </w:p>
    <w:p w14:paraId="190F942D" w14:textId="77777777" w:rsidR="004F481E" w:rsidRPr="004F481E" w:rsidRDefault="004F481E" w:rsidP="004F481E">
      <w:pPr>
        <w:tabs>
          <w:tab w:val="left" w:pos="1890"/>
          <w:tab w:val="left" w:pos="6390"/>
        </w:tabs>
        <w:rPr>
          <w:rFonts w:asciiTheme="minorHAnsi" w:hAnsiTheme="minorHAnsi" w:cstheme="minorHAnsi"/>
          <w:b/>
          <w:szCs w:val="24"/>
        </w:rPr>
      </w:pPr>
      <w:r w:rsidRPr="004F481E">
        <w:rPr>
          <w:rFonts w:asciiTheme="minorHAnsi" w:hAnsiTheme="minorHAnsi" w:cstheme="minorHAnsi"/>
          <w:b/>
          <w:szCs w:val="24"/>
        </w:rPr>
        <w:t xml:space="preserve">Puy du </w:t>
      </w:r>
      <w:proofErr w:type="spellStart"/>
      <w:r w:rsidRPr="004F481E">
        <w:rPr>
          <w:rFonts w:asciiTheme="minorHAnsi" w:hAnsiTheme="minorHAnsi" w:cstheme="minorHAnsi"/>
          <w:b/>
          <w:szCs w:val="24"/>
        </w:rPr>
        <w:t>Fou</w:t>
      </w:r>
      <w:proofErr w:type="spellEnd"/>
      <w:r w:rsidRPr="004F481E">
        <w:rPr>
          <w:rFonts w:asciiTheme="minorHAnsi" w:hAnsiTheme="minorHAnsi" w:cstheme="minorHAnsi"/>
          <w:b/>
          <w:szCs w:val="24"/>
        </w:rPr>
        <w:t xml:space="preserve"> Consultation - 18th July 2024. Bicester.</w:t>
      </w:r>
    </w:p>
    <w:p w14:paraId="05B44E8E" w14:textId="77777777" w:rsidR="004F481E" w:rsidRDefault="004F481E" w:rsidP="004F481E"/>
    <w:p w14:paraId="713646A5" w14:textId="77777777" w:rsidR="004F481E" w:rsidRPr="004F481E" w:rsidRDefault="004F481E" w:rsidP="004F481E">
      <w:pPr>
        <w:tabs>
          <w:tab w:val="left" w:pos="1890"/>
          <w:tab w:val="left" w:pos="6390"/>
        </w:tabs>
        <w:rPr>
          <w:rFonts w:asciiTheme="minorHAnsi" w:hAnsiTheme="minorHAnsi" w:cstheme="minorHAnsi"/>
          <w:b/>
          <w:szCs w:val="24"/>
        </w:rPr>
      </w:pPr>
      <w:r w:rsidRPr="004F481E">
        <w:rPr>
          <w:rFonts w:asciiTheme="minorHAnsi" w:hAnsiTheme="minorHAnsi" w:cstheme="minorHAnsi"/>
          <w:b/>
          <w:szCs w:val="24"/>
        </w:rPr>
        <w:t>Planning.</w:t>
      </w:r>
    </w:p>
    <w:p w14:paraId="4A411676" w14:textId="77777777" w:rsidR="004F481E" w:rsidRDefault="004F481E" w:rsidP="004F481E">
      <w:pPr>
        <w:tabs>
          <w:tab w:val="left" w:pos="1890"/>
          <w:tab w:val="left" w:pos="6390"/>
        </w:tabs>
        <w:rPr>
          <w:rFonts w:asciiTheme="minorHAnsi" w:hAnsiTheme="minorHAnsi" w:cstheme="minorHAnsi"/>
          <w:bCs/>
          <w:szCs w:val="24"/>
        </w:rPr>
      </w:pPr>
      <w:r w:rsidRPr="004F481E">
        <w:rPr>
          <w:rFonts w:asciiTheme="minorHAnsi" w:hAnsiTheme="minorHAnsi" w:cstheme="minorHAnsi"/>
          <w:bCs/>
          <w:szCs w:val="24"/>
        </w:rPr>
        <w:t xml:space="preserve">Puy du </w:t>
      </w:r>
      <w:proofErr w:type="spellStart"/>
      <w:r w:rsidRPr="004F481E">
        <w:rPr>
          <w:rFonts w:asciiTheme="minorHAnsi" w:hAnsiTheme="minorHAnsi" w:cstheme="minorHAnsi"/>
          <w:bCs/>
          <w:szCs w:val="24"/>
        </w:rPr>
        <w:t>Fou</w:t>
      </w:r>
      <w:proofErr w:type="spellEnd"/>
      <w:r w:rsidRPr="004F481E">
        <w:rPr>
          <w:rFonts w:asciiTheme="minorHAnsi" w:hAnsiTheme="minorHAnsi" w:cstheme="minorHAnsi"/>
          <w:bCs/>
          <w:szCs w:val="24"/>
        </w:rPr>
        <w:t xml:space="preserve"> has a purchase option on the land. The landowner will be paid a retainer until planning is granted. If they do not get planning, they can walk away. If they do get planning, they are committed to buy the land.</w:t>
      </w:r>
    </w:p>
    <w:p w14:paraId="6086363C" w14:textId="77777777" w:rsidR="004F481E" w:rsidRPr="004F481E" w:rsidRDefault="004F481E" w:rsidP="004F481E">
      <w:pPr>
        <w:tabs>
          <w:tab w:val="left" w:pos="1890"/>
          <w:tab w:val="left" w:pos="6390"/>
        </w:tabs>
        <w:rPr>
          <w:rFonts w:asciiTheme="minorHAnsi" w:hAnsiTheme="minorHAnsi" w:cstheme="minorHAnsi"/>
          <w:bCs/>
          <w:szCs w:val="24"/>
        </w:rPr>
      </w:pPr>
    </w:p>
    <w:p w14:paraId="3E0783B6" w14:textId="77777777" w:rsidR="004F481E" w:rsidRPr="004F481E" w:rsidRDefault="004F481E" w:rsidP="004F481E">
      <w:pPr>
        <w:tabs>
          <w:tab w:val="left" w:pos="1890"/>
          <w:tab w:val="left" w:pos="6390"/>
        </w:tabs>
        <w:rPr>
          <w:rFonts w:asciiTheme="minorHAnsi" w:hAnsiTheme="minorHAnsi" w:cstheme="minorHAnsi"/>
          <w:bCs/>
          <w:szCs w:val="24"/>
        </w:rPr>
      </w:pPr>
      <w:r w:rsidRPr="004F481E">
        <w:rPr>
          <w:rFonts w:asciiTheme="minorHAnsi" w:hAnsiTheme="minorHAnsi" w:cstheme="minorHAnsi"/>
          <w:bCs/>
          <w:szCs w:val="24"/>
        </w:rPr>
        <w:t xml:space="preserve">The planning application will not be submitted until June 2025. </w:t>
      </w:r>
    </w:p>
    <w:p w14:paraId="5CB2180E" w14:textId="77777777" w:rsidR="004F481E" w:rsidRDefault="004F481E" w:rsidP="004F481E">
      <w:pPr>
        <w:tabs>
          <w:tab w:val="left" w:pos="1890"/>
          <w:tab w:val="left" w:pos="6390"/>
        </w:tabs>
        <w:rPr>
          <w:rFonts w:asciiTheme="minorHAnsi" w:hAnsiTheme="minorHAnsi" w:cstheme="minorHAnsi"/>
          <w:bCs/>
          <w:szCs w:val="24"/>
        </w:rPr>
      </w:pPr>
    </w:p>
    <w:p w14:paraId="54D019B0" w14:textId="16CCECD2" w:rsidR="004F481E" w:rsidRDefault="004F481E" w:rsidP="004F481E">
      <w:pPr>
        <w:tabs>
          <w:tab w:val="left" w:pos="1890"/>
          <w:tab w:val="left" w:pos="6390"/>
        </w:tabs>
        <w:rPr>
          <w:rFonts w:asciiTheme="minorHAnsi" w:hAnsiTheme="minorHAnsi" w:cstheme="minorHAnsi"/>
          <w:bCs/>
          <w:szCs w:val="24"/>
        </w:rPr>
      </w:pPr>
      <w:r w:rsidRPr="004F481E">
        <w:rPr>
          <w:rFonts w:asciiTheme="minorHAnsi" w:hAnsiTheme="minorHAnsi" w:cstheme="minorHAnsi"/>
          <w:bCs/>
          <w:szCs w:val="24"/>
        </w:rPr>
        <w:t>The focus for this year is to do the due diligence. All the land / environmental surveys are taking place now.</w:t>
      </w:r>
      <w:r>
        <w:rPr>
          <w:rFonts w:asciiTheme="minorHAnsi" w:hAnsiTheme="minorHAnsi" w:cstheme="minorHAnsi"/>
          <w:bCs/>
          <w:szCs w:val="24"/>
        </w:rPr>
        <w:t xml:space="preserve"> </w:t>
      </w:r>
      <w:r w:rsidRPr="004F481E">
        <w:rPr>
          <w:rFonts w:asciiTheme="minorHAnsi" w:hAnsiTheme="minorHAnsi" w:cstheme="minorHAnsi"/>
          <w:bCs/>
          <w:szCs w:val="24"/>
        </w:rPr>
        <w:t xml:space="preserve">If they are granted planning permission, they expect to have to re submit a detailed plan. They expect this to take 12 months to complete. </w:t>
      </w:r>
      <w:r>
        <w:rPr>
          <w:rFonts w:asciiTheme="minorHAnsi" w:hAnsiTheme="minorHAnsi" w:cstheme="minorHAnsi"/>
          <w:bCs/>
          <w:szCs w:val="24"/>
        </w:rPr>
        <w:t xml:space="preserve"> </w:t>
      </w:r>
      <w:r w:rsidRPr="004F481E">
        <w:rPr>
          <w:rFonts w:asciiTheme="minorHAnsi" w:hAnsiTheme="minorHAnsi" w:cstheme="minorHAnsi"/>
          <w:bCs/>
          <w:szCs w:val="24"/>
        </w:rPr>
        <w:t>Therefore, the build will not start until 2026 and is expected to take 3 years. Opening 2029</w:t>
      </w:r>
      <w:r>
        <w:rPr>
          <w:rFonts w:asciiTheme="minorHAnsi" w:hAnsiTheme="minorHAnsi" w:cstheme="minorHAnsi"/>
          <w:bCs/>
          <w:szCs w:val="24"/>
        </w:rPr>
        <w:t xml:space="preserve">. </w:t>
      </w:r>
      <w:r w:rsidRPr="004F481E">
        <w:rPr>
          <w:rFonts w:asciiTheme="minorHAnsi" w:hAnsiTheme="minorHAnsi" w:cstheme="minorHAnsi"/>
          <w:bCs/>
          <w:szCs w:val="24"/>
        </w:rPr>
        <w:t>On Site Accommodation</w:t>
      </w:r>
      <w:r>
        <w:rPr>
          <w:rFonts w:asciiTheme="minorHAnsi" w:hAnsiTheme="minorHAnsi" w:cstheme="minorHAnsi"/>
          <w:bCs/>
          <w:szCs w:val="24"/>
        </w:rPr>
        <w:t xml:space="preserve"> </w:t>
      </w:r>
      <w:r w:rsidRPr="004F481E">
        <w:rPr>
          <w:rFonts w:asciiTheme="minorHAnsi" w:hAnsiTheme="minorHAnsi" w:cstheme="minorHAnsi"/>
          <w:bCs/>
          <w:szCs w:val="24"/>
        </w:rPr>
        <w:t>The site will open with one hotel. There is space for a second on the plan. Each room can sleep up to four people 2a &amp; 2c. The example I was given is a double / twin room and a set of bunk beds behind a curtain. There was a meeting with local business owners &amp; hoteliers in the morning before the public consolation to share the need for further accommodation.</w:t>
      </w:r>
    </w:p>
    <w:p w14:paraId="0CC0C1AC" w14:textId="77777777" w:rsidR="004F481E" w:rsidRPr="004F481E" w:rsidRDefault="004F481E" w:rsidP="004F481E">
      <w:pPr>
        <w:tabs>
          <w:tab w:val="left" w:pos="1890"/>
          <w:tab w:val="left" w:pos="6390"/>
        </w:tabs>
        <w:rPr>
          <w:rFonts w:asciiTheme="minorHAnsi" w:hAnsiTheme="minorHAnsi" w:cstheme="minorHAnsi"/>
          <w:bCs/>
          <w:szCs w:val="24"/>
        </w:rPr>
      </w:pPr>
    </w:p>
    <w:p w14:paraId="4E765A17" w14:textId="77777777" w:rsidR="004F481E" w:rsidRPr="004F481E" w:rsidRDefault="004F481E" w:rsidP="004F481E">
      <w:pPr>
        <w:tabs>
          <w:tab w:val="left" w:pos="1890"/>
          <w:tab w:val="left" w:pos="6390"/>
        </w:tabs>
        <w:rPr>
          <w:rFonts w:asciiTheme="minorHAnsi" w:hAnsiTheme="minorHAnsi" w:cstheme="minorHAnsi"/>
          <w:b/>
          <w:szCs w:val="24"/>
        </w:rPr>
      </w:pPr>
      <w:r w:rsidRPr="004F481E">
        <w:rPr>
          <w:rFonts w:asciiTheme="minorHAnsi" w:hAnsiTheme="minorHAnsi" w:cstheme="minorHAnsi"/>
          <w:b/>
          <w:szCs w:val="24"/>
        </w:rPr>
        <w:t>Access</w:t>
      </w:r>
    </w:p>
    <w:p w14:paraId="7DE2C79B" w14:textId="4D43412D" w:rsidR="004F481E" w:rsidRPr="004F481E" w:rsidRDefault="004F481E" w:rsidP="004F481E">
      <w:pPr>
        <w:tabs>
          <w:tab w:val="left" w:pos="1890"/>
          <w:tab w:val="left" w:pos="6390"/>
        </w:tabs>
        <w:rPr>
          <w:rFonts w:asciiTheme="minorHAnsi" w:hAnsiTheme="minorHAnsi" w:cstheme="minorHAnsi"/>
          <w:bCs/>
          <w:szCs w:val="24"/>
        </w:rPr>
      </w:pPr>
      <w:r w:rsidRPr="004F481E">
        <w:rPr>
          <w:rFonts w:asciiTheme="minorHAnsi" w:hAnsiTheme="minorHAnsi" w:cstheme="minorHAnsi"/>
          <w:bCs/>
          <w:szCs w:val="24"/>
        </w:rPr>
        <w:t xml:space="preserve">Car access will be from the M40 via </w:t>
      </w:r>
      <w:proofErr w:type="spellStart"/>
      <w:r w:rsidRPr="004F481E">
        <w:rPr>
          <w:rFonts w:asciiTheme="minorHAnsi" w:hAnsiTheme="minorHAnsi" w:cstheme="minorHAnsi"/>
          <w:bCs/>
          <w:szCs w:val="24"/>
        </w:rPr>
        <w:t>Baynards</w:t>
      </w:r>
      <w:proofErr w:type="spellEnd"/>
      <w:r w:rsidRPr="004F481E">
        <w:rPr>
          <w:rFonts w:asciiTheme="minorHAnsi" w:hAnsiTheme="minorHAnsi" w:cstheme="minorHAnsi"/>
          <w:bCs/>
          <w:szCs w:val="24"/>
        </w:rPr>
        <w:t xml:space="preserve"> Green. There are no plans for a spur road directly from the M40. Many of the public who were present on the day stressed their concerns about the traffic issues that already exist at </w:t>
      </w:r>
      <w:proofErr w:type="spellStart"/>
      <w:r w:rsidRPr="004F481E">
        <w:rPr>
          <w:rFonts w:asciiTheme="minorHAnsi" w:hAnsiTheme="minorHAnsi" w:cstheme="minorHAnsi"/>
          <w:bCs/>
          <w:szCs w:val="24"/>
        </w:rPr>
        <w:t>Baynards</w:t>
      </w:r>
      <w:proofErr w:type="spellEnd"/>
      <w:r w:rsidRPr="004F481E">
        <w:rPr>
          <w:rFonts w:asciiTheme="minorHAnsi" w:hAnsiTheme="minorHAnsi" w:cstheme="minorHAnsi"/>
          <w:bCs/>
          <w:szCs w:val="24"/>
        </w:rPr>
        <w:t xml:space="preserve"> Green. Bus access, there will be a regular bus service that will run from both stations. The buses will operate as a normal bus service with stops along the way for anyone to use.</w:t>
      </w:r>
    </w:p>
    <w:p w14:paraId="15DBB8F5" w14:textId="4F4F9681" w:rsidR="004F481E" w:rsidRPr="004F481E" w:rsidRDefault="004F481E" w:rsidP="004F481E">
      <w:pPr>
        <w:tabs>
          <w:tab w:val="left" w:pos="1890"/>
          <w:tab w:val="left" w:pos="6390"/>
        </w:tabs>
        <w:rPr>
          <w:rFonts w:asciiTheme="minorHAnsi" w:hAnsiTheme="minorHAnsi" w:cstheme="minorHAnsi"/>
          <w:bCs/>
          <w:szCs w:val="24"/>
        </w:rPr>
      </w:pPr>
    </w:p>
    <w:p w14:paraId="5A0B3CBB" w14:textId="38A5E504" w:rsidR="004F481E" w:rsidRDefault="004F481E" w:rsidP="004F481E">
      <w:pPr>
        <w:tabs>
          <w:tab w:val="left" w:pos="1890"/>
          <w:tab w:val="left" w:pos="6390"/>
        </w:tabs>
        <w:rPr>
          <w:rFonts w:asciiTheme="minorHAnsi" w:hAnsiTheme="minorHAnsi" w:cstheme="minorHAnsi"/>
          <w:bCs/>
          <w:szCs w:val="24"/>
        </w:rPr>
      </w:pPr>
      <w:r w:rsidRPr="004F481E">
        <w:rPr>
          <w:rFonts w:asciiTheme="minorHAnsi" w:hAnsiTheme="minorHAnsi" w:cstheme="minorHAnsi"/>
          <w:bCs/>
          <w:szCs w:val="24"/>
        </w:rPr>
        <w:t>These are all the display boards that were on show on the day. They are pictures from the existing 2 sites in France and Spain.  It is not like any theme park I’ve seen before. Very educational. Not a rollercoaster in sight. It appealed to me as a visitor. It was extremely well done with costumes, props and 4 different videos playing.</w:t>
      </w:r>
      <w:r w:rsidR="00192141">
        <w:rPr>
          <w:rFonts w:asciiTheme="minorHAnsi" w:hAnsiTheme="minorHAnsi" w:cstheme="minorHAnsi"/>
          <w:bCs/>
          <w:szCs w:val="24"/>
        </w:rPr>
        <w:t xml:space="preserve"> </w:t>
      </w:r>
      <w:r w:rsidRPr="004F481E">
        <w:rPr>
          <w:rFonts w:asciiTheme="minorHAnsi" w:hAnsiTheme="minorHAnsi" w:cstheme="minorHAnsi"/>
          <w:bCs/>
          <w:szCs w:val="24"/>
        </w:rPr>
        <w:t xml:space="preserve">Our Vision shows the access and a plan of the site. </w:t>
      </w:r>
    </w:p>
    <w:p w14:paraId="0784A942" w14:textId="77777777" w:rsidR="004D3847" w:rsidRPr="004F481E" w:rsidRDefault="004D3847" w:rsidP="004F481E">
      <w:pPr>
        <w:tabs>
          <w:tab w:val="left" w:pos="1890"/>
          <w:tab w:val="left" w:pos="6390"/>
        </w:tabs>
        <w:rPr>
          <w:rFonts w:asciiTheme="minorHAnsi" w:hAnsiTheme="minorHAnsi" w:cstheme="minorHAnsi"/>
          <w:bCs/>
          <w:szCs w:val="24"/>
        </w:rPr>
      </w:pPr>
    </w:p>
    <w:p w14:paraId="7C25C518" w14:textId="77777777" w:rsidR="004F481E" w:rsidRPr="004F481E" w:rsidRDefault="004F481E" w:rsidP="004F481E">
      <w:pPr>
        <w:tabs>
          <w:tab w:val="left" w:pos="1890"/>
          <w:tab w:val="left" w:pos="6390"/>
        </w:tabs>
        <w:rPr>
          <w:rFonts w:asciiTheme="minorHAnsi" w:hAnsiTheme="minorHAnsi" w:cstheme="minorHAnsi"/>
          <w:bCs/>
          <w:szCs w:val="24"/>
        </w:rPr>
      </w:pPr>
    </w:p>
    <w:p w14:paraId="049E0BC5" w14:textId="7764F0A6" w:rsidR="00192141" w:rsidRDefault="004F481E" w:rsidP="004F481E">
      <w:pPr>
        <w:tabs>
          <w:tab w:val="left" w:pos="1890"/>
          <w:tab w:val="left" w:pos="6390"/>
        </w:tabs>
        <w:rPr>
          <w:rFonts w:asciiTheme="minorHAnsi" w:hAnsiTheme="minorHAnsi" w:cstheme="minorHAnsi"/>
          <w:bCs/>
          <w:szCs w:val="24"/>
        </w:rPr>
      </w:pPr>
      <w:r w:rsidRPr="004F481E">
        <w:rPr>
          <w:rFonts w:asciiTheme="minorHAnsi" w:hAnsiTheme="minorHAnsi" w:cstheme="minorHAnsi"/>
          <w:bCs/>
          <w:noProof/>
          <w:szCs w:val="24"/>
        </w:rPr>
        <w:drawing>
          <wp:inline distT="0" distB="0" distL="0" distR="0" wp14:anchorId="6B48C594" wp14:editId="615D35C3">
            <wp:extent cx="2328505" cy="1746250"/>
            <wp:effectExtent l="0" t="0" r="0" b="6350"/>
            <wp:docPr id="6" name="Content Placeholder 5" descr="A map of land with text and a sign&#10;&#10;Description automatically generated with medium confidence">
              <a:extLst xmlns:a="http://schemas.openxmlformats.org/drawingml/2006/main">
                <a:ext uri="{FF2B5EF4-FFF2-40B4-BE49-F238E27FC236}">
                  <a16:creationId xmlns:a16="http://schemas.microsoft.com/office/drawing/2014/main" id="{5EFE36AA-57AC-3B7C-C625-1E08316D695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A map of land with text and a sign&#10;&#10;Description automatically generated with medium confidence">
                      <a:extLst>
                        <a:ext uri="{FF2B5EF4-FFF2-40B4-BE49-F238E27FC236}">
                          <a16:creationId xmlns:a16="http://schemas.microsoft.com/office/drawing/2014/main" id="{5EFE36AA-57AC-3B7C-C625-1E08316D695C}"/>
                        </a:ext>
                      </a:extLst>
                    </pic:cNvPr>
                    <pic:cNvPicPr>
                      <a:picLocks noGrp="1" noChangeAspect="1"/>
                    </pic:cNvPicPr>
                  </pic:nvPicPr>
                  <pic:blipFill>
                    <a:blip r:embed="rId10">
                      <a:extLst>
                        <a:ext uri="{BEBA8EAE-BF5A-486C-A8C5-ECC9F3942E4B}">
                          <a14:imgProps xmlns:a14="http://schemas.microsoft.com/office/drawing/2010/main">
                            <a14:imgLayer r:embed="rId11">
                              <a14:imgEffect>
                                <a14:brightnessContrast bright="25000"/>
                              </a14:imgEffect>
                            </a14:imgLayer>
                          </a14:imgProps>
                        </a:ext>
                      </a:extLst>
                    </a:blip>
                    <a:stretch>
                      <a:fillRect/>
                    </a:stretch>
                  </pic:blipFill>
                  <pic:spPr>
                    <a:xfrm>
                      <a:off x="0" y="0"/>
                      <a:ext cx="2333205" cy="1749775"/>
                    </a:xfrm>
                    <a:prstGeom prst="rect">
                      <a:avLst/>
                    </a:prstGeom>
                  </pic:spPr>
                </pic:pic>
              </a:graphicData>
            </a:graphic>
          </wp:inline>
        </w:drawing>
      </w:r>
    </w:p>
    <w:sectPr w:rsidR="00192141" w:rsidSect="00D85B88">
      <w:headerReference w:type="default" r:id="rId12"/>
      <w:footerReference w:type="default" r:id="rId13"/>
      <w:type w:val="continuous"/>
      <w:pgSz w:w="11906" w:h="16838" w:code="9"/>
      <w:pgMar w:top="1440" w:right="1440" w:bottom="1440" w:left="1440" w:header="432"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170F88" w14:textId="77777777" w:rsidR="00A13ABC" w:rsidRDefault="00A13ABC" w:rsidP="00FC6F9B">
      <w:r>
        <w:separator/>
      </w:r>
    </w:p>
  </w:endnote>
  <w:endnote w:type="continuationSeparator" w:id="0">
    <w:p w14:paraId="7A93BBF9" w14:textId="77777777" w:rsidR="00A13ABC" w:rsidRDefault="00A13ABC" w:rsidP="00FC6F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6699026"/>
      <w:docPartObj>
        <w:docPartGallery w:val="Page Numbers (Bottom of Page)"/>
        <w:docPartUnique/>
      </w:docPartObj>
    </w:sdtPr>
    <w:sdtEndPr>
      <w:rPr>
        <w:rFonts w:asciiTheme="minorHAnsi" w:hAnsiTheme="minorHAnsi" w:cstheme="minorHAnsi"/>
        <w:noProof/>
        <w:sz w:val="22"/>
        <w:szCs w:val="22"/>
      </w:rPr>
    </w:sdtEndPr>
    <w:sdtContent>
      <w:p w14:paraId="40AF3D64" w14:textId="77777777" w:rsidR="001E0F37" w:rsidRDefault="001E0F37">
        <w:pPr>
          <w:pStyle w:val="Footer"/>
          <w:jc w:val="right"/>
          <w:rPr>
            <w:rFonts w:asciiTheme="minorHAnsi" w:hAnsiTheme="minorHAnsi" w:cstheme="minorHAnsi"/>
          </w:rPr>
        </w:pPr>
      </w:p>
      <w:p w14:paraId="02724439" w14:textId="567AD0F5" w:rsidR="0067210C" w:rsidRPr="00995980" w:rsidRDefault="0067210C">
        <w:pPr>
          <w:pStyle w:val="Footer"/>
          <w:jc w:val="right"/>
          <w:rPr>
            <w:rFonts w:asciiTheme="minorHAnsi" w:hAnsiTheme="minorHAnsi" w:cstheme="minorHAnsi"/>
            <w:sz w:val="22"/>
            <w:szCs w:val="22"/>
          </w:rPr>
        </w:pPr>
        <w:r w:rsidRPr="00995980">
          <w:rPr>
            <w:rFonts w:asciiTheme="minorHAnsi" w:hAnsiTheme="minorHAnsi" w:cstheme="minorHAnsi"/>
            <w:sz w:val="22"/>
            <w:szCs w:val="22"/>
          </w:rPr>
          <w:fldChar w:fldCharType="begin"/>
        </w:r>
        <w:r w:rsidRPr="00995980">
          <w:rPr>
            <w:rFonts w:asciiTheme="minorHAnsi" w:hAnsiTheme="minorHAnsi" w:cstheme="minorHAnsi"/>
            <w:sz w:val="22"/>
            <w:szCs w:val="22"/>
          </w:rPr>
          <w:instrText xml:space="preserve"> PAGE   \* MERGEFORMAT </w:instrText>
        </w:r>
        <w:r w:rsidRPr="00995980">
          <w:rPr>
            <w:rFonts w:asciiTheme="minorHAnsi" w:hAnsiTheme="minorHAnsi" w:cstheme="minorHAnsi"/>
            <w:sz w:val="22"/>
            <w:szCs w:val="22"/>
          </w:rPr>
          <w:fldChar w:fldCharType="separate"/>
        </w:r>
        <w:r w:rsidRPr="00995980">
          <w:rPr>
            <w:rFonts w:asciiTheme="minorHAnsi" w:hAnsiTheme="minorHAnsi" w:cstheme="minorHAnsi"/>
            <w:noProof/>
            <w:sz w:val="22"/>
            <w:szCs w:val="22"/>
          </w:rPr>
          <w:t>2</w:t>
        </w:r>
        <w:r w:rsidRPr="00995980">
          <w:rPr>
            <w:rFonts w:asciiTheme="minorHAnsi" w:hAnsiTheme="minorHAnsi" w:cstheme="minorHAnsi"/>
            <w:noProof/>
            <w:sz w:val="22"/>
            <w:szCs w:val="22"/>
          </w:rPr>
          <w:fldChar w:fldCharType="end"/>
        </w:r>
      </w:p>
    </w:sdtContent>
  </w:sdt>
  <w:p w14:paraId="24B1F682" w14:textId="77777777" w:rsidR="000940F9" w:rsidRDefault="000940F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96EF26" w14:textId="77777777" w:rsidR="00A13ABC" w:rsidRDefault="00A13ABC" w:rsidP="00FC6F9B">
      <w:r>
        <w:separator/>
      </w:r>
    </w:p>
  </w:footnote>
  <w:footnote w:type="continuationSeparator" w:id="0">
    <w:p w14:paraId="232A6711" w14:textId="77777777" w:rsidR="00A13ABC" w:rsidRDefault="00A13ABC" w:rsidP="00FC6F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B1F67F" w14:textId="4AE17E00" w:rsidR="000940F9" w:rsidRPr="0079762C" w:rsidRDefault="00000000" w:rsidP="00EA5ED5">
    <w:pPr>
      <w:pStyle w:val="Header"/>
      <w:tabs>
        <w:tab w:val="clear" w:pos="9026"/>
        <w:tab w:val="left" w:pos="8190"/>
      </w:tabs>
      <w:rPr>
        <w:rFonts w:asciiTheme="minorHAnsi" w:hAnsiTheme="minorHAnsi" w:cstheme="minorHAnsi"/>
        <w:szCs w:val="24"/>
      </w:rPr>
    </w:pPr>
    <w:sdt>
      <w:sdtPr>
        <w:rPr>
          <w:sz w:val="18"/>
          <w:szCs w:val="18"/>
        </w:rPr>
        <w:id w:val="1122955414"/>
        <w:docPartObj>
          <w:docPartGallery w:val="Watermarks"/>
          <w:docPartUnique/>
        </w:docPartObj>
      </w:sdtPr>
      <w:sdtContent>
        <w:r>
          <w:rPr>
            <w:noProof/>
            <w:sz w:val="18"/>
            <w:szCs w:val="18"/>
          </w:rPr>
          <w:pict w14:anchorId="3804B3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wrap-edited:f;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940F9" w:rsidRPr="0079762C">
      <w:rPr>
        <w:rFonts w:asciiTheme="minorHAnsi" w:hAnsiTheme="minorHAnsi" w:cstheme="minorHAnsi"/>
        <w:szCs w:val="24"/>
      </w:rPr>
      <w:t xml:space="preserve">Fringford Parish Council – Minutes of </w:t>
    </w:r>
    <w:r w:rsidR="00377A2F" w:rsidRPr="0079762C">
      <w:rPr>
        <w:rFonts w:asciiTheme="minorHAnsi" w:hAnsiTheme="minorHAnsi" w:cstheme="minorHAnsi"/>
        <w:szCs w:val="24"/>
      </w:rPr>
      <w:t>the</w:t>
    </w:r>
    <w:r w:rsidR="00D3429E" w:rsidRPr="0079762C">
      <w:rPr>
        <w:rFonts w:asciiTheme="minorHAnsi" w:hAnsiTheme="minorHAnsi" w:cstheme="minorHAnsi"/>
        <w:szCs w:val="24"/>
      </w:rPr>
      <w:t xml:space="preserve"> </w:t>
    </w:r>
    <w:r w:rsidR="000940F9" w:rsidRPr="0079762C">
      <w:rPr>
        <w:rFonts w:asciiTheme="minorHAnsi" w:hAnsiTheme="minorHAnsi" w:cstheme="minorHAnsi"/>
        <w:szCs w:val="24"/>
      </w:rPr>
      <w:t xml:space="preserve">Parish Council Meeting held on </w:t>
    </w:r>
    <w:r w:rsidR="009E2369">
      <w:rPr>
        <w:rFonts w:asciiTheme="minorHAnsi" w:hAnsiTheme="minorHAnsi" w:cstheme="minorHAnsi"/>
        <w:szCs w:val="24"/>
      </w:rPr>
      <w:t>1</w:t>
    </w:r>
    <w:r w:rsidR="005C2218">
      <w:rPr>
        <w:rFonts w:asciiTheme="minorHAnsi" w:hAnsiTheme="minorHAnsi" w:cstheme="minorHAnsi"/>
        <w:szCs w:val="24"/>
      </w:rPr>
      <w:t>5</w:t>
    </w:r>
    <w:r w:rsidR="0044661B" w:rsidRPr="0079762C">
      <w:rPr>
        <w:rFonts w:asciiTheme="minorHAnsi" w:hAnsiTheme="minorHAnsi" w:cstheme="minorHAnsi"/>
        <w:szCs w:val="24"/>
        <w:vertAlign w:val="superscript"/>
      </w:rPr>
      <w:t>th</w:t>
    </w:r>
    <w:r w:rsidR="0044661B" w:rsidRPr="0079762C">
      <w:rPr>
        <w:rFonts w:asciiTheme="minorHAnsi" w:hAnsiTheme="minorHAnsi" w:cstheme="minorHAnsi"/>
        <w:szCs w:val="24"/>
      </w:rPr>
      <w:t xml:space="preserve"> </w:t>
    </w:r>
    <w:r w:rsidR="009E2369">
      <w:rPr>
        <w:rFonts w:asciiTheme="minorHAnsi" w:hAnsiTheme="minorHAnsi" w:cstheme="minorHAnsi"/>
        <w:szCs w:val="24"/>
      </w:rPr>
      <w:t>Ju</w:t>
    </w:r>
    <w:r w:rsidR="005C2218">
      <w:rPr>
        <w:rFonts w:asciiTheme="minorHAnsi" w:hAnsiTheme="minorHAnsi" w:cstheme="minorHAnsi"/>
        <w:szCs w:val="24"/>
      </w:rPr>
      <w:t>ly</w:t>
    </w:r>
    <w:r w:rsidR="00391F1C" w:rsidRPr="0079762C">
      <w:rPr>
        <w:rFonts w:asciiTheme="minorHAnsi" w:hAnsiTheme="minorHAnsi" w:cstheme="minorHAnsi"/>
        <w:szCs w:val="24"/>
      </w:rPr>
      <w:t xml:space="preserve"> </w:t>
    </w:r>
    <w:r w:rsidR="00343D3A" w:rsidRPr="0079762C">
      <w:rPr>
        <w:rFonts w:asciiTheme="minorHAnsi" w:hAnsiTheme="minorHAnsi" w:cstheme="minorHAnsi"/>
        <w:szCs w:val="24"/>
      </w:rPr>
      <w:t>202</w:t>
    </w:r>
    <w:r w:rsidR="00867100">
      <w:rPr>
        <w:rFonts w:asciiTheme="minorHAnsi" w:hAnsiTheme="minorHAnsi" w:cstheme="minorHAnsi"/>
        <w:szCs w:val="24"/>
      </w:rPr>
      <w:t>4</w:t>
    </w:r>
  </w:p>
  <w:p w14:paraId="24B1F680" w14:textId="77777777" w:rsidR="000940F9" w:rsidRDefault="000940F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166ED"/>
    <w:multiLevelType w:val="multilevel"/>
    <w:tmpl w:val="FF305E78"/>
    <w:lvl w:ilvl="0">
      <w:start w:val="1"/>
      <w:numFmt w:val="bullet"/>
      <w:lvlText w:val="o"/>
      <w:lvlJc w:val="left"/>
      <w:pPr>
        <w:ind w:left="720" w:hanging="360"/>
      </w:pPr>
      <w:rPr>
        <w:rFonts w:ascii="Courier New" w:hAnsi="Courier New" w:cs="Courier New" w:hint="default"/>
        <w:b/>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 w15:restartNumberingAfterBreak="0">
    <w:nsid w:val="055C409B"/>
    <w:multiLevelType w:val="multilevel"/>
    <w:tmpl w:val="17C2EFD6"/>
    <w:lvl w:ilvl="0">
      <w:start w:val="71"/>
      <w:numFmt w:val="decimal"/>
      <w:lvlText w:val="%1."/>
      <w:lvlJc w:val="left"/>
      <w:pPr>
        <w:ind w:left="360" w:hanging="360"/>
      </w:pPr>
      <w:rPr>
        <w:rFonts w:hint="default"/>
        <w:b/>
      </w:rPr>
    </w:lvl>
    <w:lvl w:ilvl="1">
      <w:start w:val="1"/>
      <w:numFmt w:val="bullet"/>
      <w:lvlText w:val=""/>
      <w:lvlJc w:val="left"/>
      <w:pPr>
        <w:ind w:left="720" w:hanging="360"/>
      </w:pPr>
      <w:rPr>
        <w:rFonts w:ascii="Symbol" w:hAnsi="Symbol" w:hint="default"/>
      </w:rPr>
    </w:lvl>
    <w:lvl w:ilvl="2">
      <w:start w:val="1"/>
      <w:numFmt w:val="bullet"/>
      <w:lvlText w:val="o"/>
      <w:lvlJc w:val="left"/>
      <w:pPr>
        <w:ind w:left="927" w:hanging="360"/>
      </w:pPr>
      <w:rPr>
        <w:rFonts w:ascii="Courier New" w:hAnsi="Courier New" w:cs="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2" w15:restartNumberingAfterBreak="0">
    <w:nsid w:val="070160FB"/>
    <w:multiLevelType w:val="multilevel"/>
    <w:tmpl w:val="159A1CA6"/>
    <w:lvl w:ilvl="0">
      <w:start w:val="1"/>
      <w:numFmt w:val="bullet"/>
      <w:lvlText w:val=""/>
      <w:lvlJc w:val="left"/>
      <w:pPr>
        <w:ind w:left="360" w:hanging="360"/>
      </w:pPr>
      <w:rPr>
        <w:rFonts w:ascii="Symbol" w:hAnsi="Symbol" w:hint="default"/>
        <w:b/>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7481064"/>
    <w:multiLevelType w:val="multilevel"/>
    <w:tmpl w:val="8B76C0AA"/>
    <w:lvl w:ilvl="0">
      <w:start w:val="28"/>
      <w:numFmt w:val="decimal"/>
      <w:lvlText w:val="%1)"/>
      <w:lvlJc w:val="left"/>
      <w:pPr>
        <w:ind w:left="360" w:hanging="360"/>
      </w:pPr>
      <w:rPr>
        <w:rFonts w:hint="default"/>
        <w:b/>
        <w:sz w:val="24"/>
        <w:szCs w:val="24"/>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8572CB3"/>
    <w:multiLevelType w:val="hybridMultilevel"/>
    <w:tmpl w:val="044C5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786083"/>
    <w:multiLevelType w:val="multilevel"/>
    <w:tmpl w:val="401C003E"/>
    <w:lvl w:ilvl="0">
      <w:start w:val="1"/>
      <w:numFmt w:val="bullet"/>
      <w:lvlText w:val=""/>
      <w:lvlJc w:val="left"/>
      <w:pPr>
        <w:ind w:left="360" w:hanging="360"/>
      </w:pPr>
      <w:rPr>
        <w:rFonts w:ascii="Symbol" w:hAnsi="Symbol" w:hint="default"/>
        <w:b/>
        <w:sz w:val="18"/>
        <w:szCs w:val="18"/>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F91612C"/>
    <w:multiLevelType w:val="hybridMultilevel"/>
    <w:tmpl w:val="D09472F0"/>
    <w:lvl w:ilvl="0" w:tplc="08090019">
      <w:start w:val="10"/>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EB042B"/>
    <w:multiLevelType w:val="hybridMultilevel"/>
    <w:tmpl w:val="118C6F5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63368F3"/>
    <w:multiLevelType w:val="hybridMultilevel"/>
    <w:tmpl w:val="111226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8DC6F46"/>
    <w:multiLevelType w:val="hybridMultilevel"/>
    <w:tmpl w:val="470E3A2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BDE3ED2"/>
    <w:multiLevelType w:val="hybridMultilevel"/>
    <w:tmpl w:val="6A7A5A8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EF4DB6"/>
    <w:multiLevelType w:val="hybridMultilevel"/>
    <w:tmpl w:val="9294B540"/>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C192C66"/>
    <w:multiLevelType w:val="hybridMultilevel"/>
    <w:tmpl w:val="8CFE69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E15BDF"/>
    <w:multiLevelType w:val="hybridMultilevel"/>
    <w:tmpl w:val="0C5C9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0422F2"/>
    <w:multiLevelType w:val="multilevel"/>
    <w:tmpl w:val="760AD266"/>
    <w:styleLink w:val="Minutes"/>
    <w:lvl w:ilvl="0">
      <w:start w:val="1"/>
      <w:numFmt w:val="decimal"/>
      <w:lvlText w:val="%1."/>
      <w:lvlJc w:val="left"/>
      <w:pPr>
        <w:ind w:left="360" w:hanging="360"/>
      </w:pPr>
      <w:rPr>
        <w:rFonts w:hint="default"/>
        <w:b/>
      </w:rPr>
    </w:lvl>
    <w:lvl w:ilvl="1">
      <w:start w:val="1"/>
      <w:numFmt w:val="lowerLetter"/>
      <w:lvlText w:val="%2."/>
      <w:lvlJc w:val="left"/>
      <w:pPr>
        <w:ind w:left="502" w:hanging="360"/>
      </w:pPr>
      <w:rPr>
        <w:rFonts w:hint="default"/>
        <w:b/>
      </w:rPr>
    </w:lvl>
    <w:lvl w:ilvl="2">
      <w:start w:val="1"/>
      <w:numFmt w:val="lowerRoman"/>
      <w:lvlText w:val="%3."/>
      <w:lvlJc w:val="right"/>
      <w:pPr>
        <w:ind w:left="1440" w:hanging="360"/>
      </w:pPr>
      <w:rPr>
        <w:rFonts w:hint="default"/>
      </w:rPr>
    </w:lvl>
    <w:lvl w:ilvl="3">
      <w:start w:val="1"/>
      <w:numFmt w:val="bullet"/>
      <w:lvlText w:val=""/>
      <w:lvlJc w:val="left"/>
      <w:pPr>
        <w:ind w:left="1584" w:hanging="360"/>
      </w:pPr>
      <w:rPr>
        <w:rFonts w:ascii="Symbol" w:hAnsi="Symbol"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5" w15:restartNumberingAfterBreak="0">
    <w:nsid w:val="20B61030"/>
    <w:multiLevelType w:val="hybridMultilevel"/>
    <w:tmpl w:val="A9CC9E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2AE1A19"/>
    <w:multiLevelType w:val="hybridMultilevel"/>
    <w:tmpl w:val="578AAA8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31049F1"/>
    <w:multiLevelType w:val="multilevel"/>
    <w:tmpl w:val="D1925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42E24BF"/>
    <w:multiLevelType w:val="multilevel"/>
    <w:tmpl w:val="78886378"/>
    <w:lvl w:ilvl="0">
      <w:start w:val="137"/>
      <w:numFmt w:val="decimal"/>
      <w:lvlText w:val="%1)"/>
      <w:lvlJc w:val="left"/>
      <w:pPr>
        <w:ind w:left="360" w:hanging="360"/>
      </w:pPr>
      <w:rPr>
        <w:rFonts w:hint="default"/>
        <w:b/>
        <w:sz w:val="18"/>
        <w:szCs w:val="18"/>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57E0F1F"/>
    <w:multiLevelType w:val="hybridMultilevel"/>
    <w:tmpl w:val="290E5F90"/>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26A95F8C"/>
    <w:multiLevelType w:val="multilevel"/>
    <w:tmpl w:val="45380B7E"/>
    <w:lvl w:ilvl="0">
      <w:start w:val="62"/>
      <w:numFmt w:val="decimal"/>
      <w:lvlText w:val="%1)"/>
      <w:lvlJc w:val="left"/>
      <w:pPr>
        <w:ind w:left="360" w:hanging="360"/>
      </w:pPr>
      <w:rPr>
        <w:rFonts w:hint="default"/>
        <w:b/>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7EA63CB"/>
    <w:multiLevelType w:val="multilevel"/>
    <w:tmpl w:val="6018F3B8"/>
    <w:lvl w:ilvl="0">
      <w:start w:val="1"/>
      <w:numFmt w:val="bullet"/>
      <w:lvlText w:val=""/>
      <w:lvlJc w:val="left"/>
      <w:pPr>
        <w:ind w:left="360" w:hanging="360"/>
      </w:pPr>
      <w:rPr>
        <w:rFonts w:ascii="Symbol" w:hAnsi="Symbol" w:hint="default"/>
        <w:b/>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080" w:hanging="360"/>
      </w:pPr>
      <w:rPr>
        <w:rFonts w:ascii="Courier New" w:hAnsi="Courier New" w:cs="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29026068"/>
    <w:multiLevelType w:val="hybridMultilevel"/>
    <w:tmpl w:val="F3E8C372"/>
    <w:lvl w:ilvl="0" w:tplc="EF80C1A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9572910"/>
    <w:multiLevelType w:val="multilevel"/>
    <w:tmpl w:val="FC6C8628"/>
    <w:lvl w:ilvl="0">
      <w:start w:val="1"/>
      <w:numFmt w:val="bullet"/>
      <w:lvlText w:val=""/>
      <w:lvlJc w:val="left"/>
      <w:pPr>
        <w:ind w:left="360" w:hanging="360"/>
      </w:pPr>
      <w:rPr>
        <w:rFonts w:ascii="Symbol" w:hAnsi="Symbol" w:hint="default"/>
        <w:b/>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2A274DF3"/>
    <w:multiLevelType w:val="hybridMultilevel"/>
    <w:tmpl w:val="6FC8D7C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AA82158"/>
    <w:multiLevelType w:val="hybridMultilevel"/>
    <w:tmpl w:val="DF123AE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AFE001F"/>
    <w:multiLevelType w:val="multilevel"/>
    <w:tmpl w:val="6018F3B8"/>
    <w:lvl w:ilvl="0">
      <w:start w:val="1"/>
      <w:numFmt w:val="bullet"/>
      <w:lvlText w:val=""/>
      <w:lvlJc w:val="left"/>
      <w:pPr>
        <w:ind w:left="360" w:hanging="360"/>
      </w:pPr>
      <w:rPr>
        <w:rFonts w:ascii="Symbol" w:hAnsi="Symbol" w:hint="default"/>
        <w:b/>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080" w:hanging="360"/>
      </w:pPr>
      <w:rPr>
        <w:rFonts w:ascii="Courier New" w:hAnsi="Courier New" w:cs="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2C447B59"/>
    <w:multiLevelType w:val="hybridMultilevel"/>
    <w:tmpl w:val="18A284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2EB1778E"/>
    <w:multiLevelType w:val="hybridMultilevel"/>
    <w:tmpl w:val="B3206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2C27B04"/>
    <w:multiLevelType w:val="multilevel"/>
    <w:tmpl w:val="118C6F5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32E37083"/>
    <w:multiLevelType w:val="hybridMultilevel"/>
    <w:tmpl w:val="5C6E78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333D5678"/>
    <w:multiLevelType w:val="hybridMultilevel"/>
    <w:tmpl w:val="E012D1C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2" w15:restartNumberingAfterBreak="0">
    <w:nsid w:val="336D0D9A"/>
    <w:multiLevelType w:val="multilevel"/>
    <w:tmpl w:val="F216F33E"/>
    <w:lvl w:ilvl="0">
      <w:start w:val="1"/>
      <w:numFmt w:val="lowerLetter"/>
      <w:lvlText w:val="%1)"/>
      <w:lvlJc w:val="left"/>
      <w:pPr>
        <w:ind w:left="360" w:hanging="360"/>
      </w:pPr>
      <w:rPr>
        <w:rFonts w:hint="default"/>
        <w:b/>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080" w:hanging="360"/>
      </w:pPr>
      <w:rPr>
        <w:rFonts w:ascii="Courier New" w:hAnsi="Courier New" w:cs="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33C70D80"/>
    <w:multiLevelType w:val="hybridMultilevel"/>
    <w:tmpl w:val="FFE0C3EC"/>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33E04F27"/>
    <w:multiLevelType w:val="multilevel"/>
    <w:tmpl w:val="44029002"/>
    <w:lvl w:ilvl="0">
      <w:start w:val="62"/>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right"/>
      <w:pPr>
        <w:ind w:left="1080" w:hanging="360"/>
      </w:p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33EA652A"/>
    <w:multiLevelType w:val="hybridMultilevel"/>
    <w:tmpl w:val="F0D4BC90"/>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35037B1D"/>
    <w:multiLevelType w:val="hybridMultilevel"/>
    <w:tmpl w:val="9EDE45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38FB323D"/>
    <w:multiLevelType w:val="hybridMultilevel"/>
    <w:tmpl w:val="318EA5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3A480EDD"/>
    <w:multiLevelType w:val="multilevel"/>
    <w:tmpl w:val="FB488030"/>
    <w:lvl w:ilvl="0">
      <w:start w:val="1"/>
      <w:numFmt w:val="decimal"/>
      <w:lvlText w:val="%1)"/>
      <w:lvlJc w:val="left"/>
      <w:pPr>
        <w:ind w:left="360" w:hanging="360"/>
      </w:pPr>
      <w:rPr>
        <w:rFonts w:hint="default"/>
        <w:b/>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3AF62D15"/>
    <w:multiLevelType w:val="hybridMultilevel"/>
    <w:tmpl w:val="561E51F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3C1C4951"/>
    <w:multiLevelType w:val="hybridMultilevel"/>
    <w:tmpl w:val="50C4E4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3C8D3BFB"/>
    <w:multiLevelType w:val="hybridMultilevel"/>
    <w:tmpl w:val="B014754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3D3B46E5"/>
    <w:multiLevelType w:val="hybridMultilevel"/>
    <w:tmpl w:val="26C47A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3DDE379B"/>
    <w:multiLevelType w:val="hybridMultilevel"/>
    <w:tmpl w:val="D83E53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3FB37998"/>
    <w:multiLevelType w:val="hybridMultilevel"/>
    <w:tmpl w:val="2A6A82BE"/>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42870808"/>
    <w:multiLevelType w:val="multilevel"/>
    <w:tmpl w:val="1084E434"/>
    <w:lvl w:ilvl="0">
      <w:start w:val="1"/>
      <w:numFmt w:val="bullet"/>
      <w:lvlText w:val=""/>
      <w:lvlJc w:val="left"/>
      <w:pPr>
        <w:ind w:left="360" w:hanging="360"/>
      </w:pPr>
      <w:rPr>
        <w:rFonts w:ascii="Symbol" w:hAnsi="Symbol" w:hint="default"/>
        <w:b/>
        <w:sz w:val="24"/>
        <w:szCs w:val="24"/>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43276008"/>
    <w:multiLevelType w:val="hybridMultilevel"/>
    <w:tmpl w:val="DC1E0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332114A"/>
    <w:multiLevelType w:val="multilevel"/>
    <w:tmpl w:val="F216F33E"/>
    <w:lvl w:ilvl="0">
      <w:start w:val="1"/>
      <w:numFmt w:val="lowerLetter"/>
      <w:lvlText w:val="%1)"/>
      <w:lvlJc w:val="left"/>
      <w:pPr>
        <w:ind w:left="360" w:hanging="360"/>
      </w:pPr>
      <w:rPr>
        <w:rFonts w:hint="default"/>
        <w:b/>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080" w:hanging="360"/>
      </w:pPr>
      <w:rPr>
        <w:rFonts w:ascii="Courier New" w:hAnsi="Courier New" w:cs="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461C51B6"/>
    <w:multiLevelType w:val="hybridMultilevel"/>
    <w:tmpl w:val="CE3C78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9" w15:restartNumberingAfterBreak="0">
    <w:nsid w:val="472E012F"/>
    <w:multiLevelType w:val="hybridMultilevel"/>
    <w:tmpl w:val="4D0A0B12"/>
    <w:lvl w:ilvl="0" w:tplc="0809000F">
      <w:start w:val="1"/>
      <w:numFmt w:val="decimal"/>
      <w:lvlText w:val="%1."/>
      <w:lvlJc w:val="left"/>
      <w:pPr>
        <w:ind w:left="5400" w:hanging="360"/>
      </w:pPr>
    </w:lvl>
    <w:lvl w:ilvl="1" w:tplc="08090019" w:tentative="1">
      <w:start w:val="1"/>
      <w:numFmt w:val="lowerLetter"/>
      <w:lvlText w:val="%2."/>
      <w:lvlJc w:val="left"/>
      <w:pPr>
        <w:ind w:left="6120" w:hanging="360"/>
      </w:pPr>
    </w:lvl>
    <w:lvl w:ilvl="2" w:tplc="0809001B" w:tentative="1">
      <w:start w:val="1"/>
      <w:numFmt w:val="lowerRoman"/>
      <w:lvlText w:val="%3."/>
      <w:lvlJc w:val="right"/>
      <w:pPr>
        <w:ind w:left="6840" w:hanging="180"/>
      </w:pPr>
    </w:lvl>
    <w:lvl w:ilvl="3" w:tplc="0809000F" w:tentative="1">
      <w:start w:val="1"/>
      <w:numFmt w:val="decimal"/>
      <w:lvlText w:val="%4."/>
      <w:lvlJc w:val="left"/>
      <w:pPr>
        <w:ind w:left="7560" w:hanging="360"/>
      </w:pPr>
    </w:lvl>
    <w:lvl w:ilvl="4" w:tplc="08090019" w:tentative="1">
      <w:start w:val="1"/>
      <w:numFmt w:val="lowerLetter"/>
      <w:lvlText w:val="%5."/>
      <w:lvlJc w:val="left"/>
      <w:pPr>
        <w:ind w:left="8280" w:hanging="360"/>
      </w:pPr>
    </w:lvl>
    <w:lvl w:ilvl="5" w:tplc="0809001B" w:tentative="1">
      <w:start w:val="1"/>
      <w:numFmt w:val="lowerRoman"/>
      <w:lvlText w:val="%6."/>
      <w:lvlJc w:val="right"/>
      <w:pPr>
        <w:ind w:left="9000" w:hanging="180"/>
      </w:pPr>
    </w:lvl>
    <w:lvl w:ilvl="6" w:tplc="0809000F" w:tentative="1">
      <w:start w:val="1"/>
      <w:numFmt w:val="decimal"/>
      <w:lvlText w:val="%7."/>
      <w:lvlJc w:val="left"/>
      <w:pPr>
        <w:ind w:left="9720" w:hanging="360"/>
      </w:pPr>
    </w:lvl>
    <w:lvl w:ilvl="7" w:tplc="08090019" w:tentative="1">
      <w:start w:val="1"/>
      <w:numFmt w:val="lowerLetter"/>
      <w:lvlText w:val="%8."/>
      <w:lvlJc w:val="left"/>
      <w:pPr>
        <w:ind w:left="10440" w:hanging="360"/>
      </w:pPr>
    </w:lvl>
    <w:lvl w:ilvl="8" w:tplc="0809001B" w:tentative="1">
      <w:start w:val="1"/>
      <w:numFmt w:val="lowerRoman"/>
      <w:lvlText w:val="%9."/>
      <w:lvlJc w:val="right"/>
      <w:pPr>
        <w:ind w:left="11160" w:hanging="180"/>
      </w:pPr>
    </w:lvl>
  </w:abstractNum>
  <w:abstractNum w:abstractNumId="50" w15:restartNumberingAfterBreak="0">
    <w:nsid w:val="475542D3"/>
    <w:multiLevelType w:val="hybridMultilevel"/>
    <w:tmpl w:val="A87AC1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15:restartNumberingAfterBreak="0">
    <w:nsid w:val="4ACF28BF"/>
    <w:multiLevelType w:val="hybridMultilevel"/>
    <w:tmpl w:val="08F64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CEB1189"/>
    <w:multiLevelType w:val="multilevel"/>
    <w:tmpl w:val="A432A616"/>
    <w:lvl w:ilvl="0">
      <w:start w:val="1"/>
      <w:numFmt w:val="lowerLetter"/>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4FDB3C00"/>
    <w:multiLevelType w:val="multilevel"/>
    <w:tmpl w:val="401C003E"/>
    <w:lvl w:ilvl="0">
      <w:start w:val="1"/>
      <w:numFmt w:val="bullet"/>
      <w:lvlText w:val=""/>
      <w:lvlJc w:val="left"/>
      <w:pPr>
        <w:ind w:left="360" w:hanging="360"/>
      </w:pPr>
      <w:rPr>
        <w:rFonts w:ascii="Symbol" w:hAnsi="Symbol" w:hint="default"/>
        <w:b/>
        <w:sz w:val="18"/>
        <w:szCs w:val="18"/>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51463415"/>
    <w:multiLevelType w:val="hybridMultilevel"/>
    <w:tmpl w:val="6C4E7EB0"/>
    <w:lvl w:ilvl="0" w:tplc="BEA8BCE0">
      <w:start w:val="1"/>
      <w:numFmt w:val="bullet"/>
      <w:lvlText w:val="•"/>
      <w:lvlJc w:val="left"/>
      <w:pPr>
        <w:tabs>
          <w:tab w:val="num" w:pos="720"/>
        </w:tabs>
        <w:ind w:left="720" w:hanging="360"/>
      </w:pPr>
      <w:rPr>
        <w:rFonts w:ascii="Arial" w:hAnsi="Arial" w:hint="default"/>
      </w:rPr>
    </w:lvl>
    <w:lvl w:ilvl="1" w:tplc="7C322504" w:tentative="1">
      <w:start w:val="1"/>
      <w:numFmt w:val="bullet"/>
      <w:lvlText w:val="•"/>
      <w:lvlJc w:val="left"/>
      <w:pPr>
        <w:tabs>
          <w:tab w:val="num" w:pos="1440"/>
        </w:tabs>
        <w:ind w:left="1440" w:hanging="360"/>
      </w:pPr>
      <w:rPr>
        <w:rFonts w:ascii="Arial" w:hAnsi="Arial" w:hint="default"/>
      </w:rPr>
    </w:lvl>
    <w:lvl w:ilvl="2" w:tplc="7892E250" w:tentative="1">
      <w:start w:val="1"/>
      <w:numFmt w:val="bullet"/>
      <w:lvlText w:val="•"/>
      <w:lvlJc w:val="left"/>
      <w:pPr>
        <w:tabs>
          <w:tab w:val="num" w:pos="2160"/>
        </w:tabs>
        <w:ind w:left="2160" w:hanging="360"/>
      </w:pPr>
      <w:rPr>
        <w:rFonts w:ascii="Arial" w:hAnsi="Arial" w:hint="default"/>
      </w:rPr>
    </w:lvl>
    <w:lvl w:ilvl="3" w:tplc="BC6ACB78" w:tentative="1">
      <w:start w:val="1"/>
      <w:numFmt w:val="bullet"/>
      <w:lvlText w:val="•"/>
      <w:lvlJc w:val="left"/>
      <w:pPr>
        <w:tabs>
          <w:tab w:val="num" w:pos="2880"/>
        </w:tabs>
        <w:ind w:left="2880" w:hanging="360"/>
      </w:pPr>
      <w:rPr>
        <w:rFonts w:ascii="Arial" w:hAnsi="Arial" w:hint="default"/>
      </w:rPr>
    </w:lvl>
    <w:lvl w:ilvl="4" w:tplc="50AEA5F8" w:tentative="1">
      <w:start w:val="1"/>
      <w:numFmt w:val="bullet"/>
      <w:lvlText w:val="•"/>
      <w:lvlJc w:val="left"/>
      <w:pPr>
        <w:tabs>
          <w:tab w:val="num" w:pos="3600"/>
        </w:tabs>
        <w:ind w:left="3600" w:hanging="360"/>
      </w:pPr>
      <w:rPr>
        <w:rFonts w:ascii="Arial" w:hAnsi="Arial" w:hint="default"/>
      </w:rPr>
    </w:lvl>
    <w:lvl w:ilvl="5" w:tplc="98EAE190" w:tentative="1">
      <w:start w:val="1"/>
      <w:numFmt w:val="bullet"/>
      <w:lvlText w:val="•"/>
      <w:lvlJc w:val="left"/>
      <w:pPr>
        <w:tabs>
          <w:tab w:val="num" w:pos="4320"/>
        </w:tabs>
        <w:ind w:left="4320" w:hanging="360"/>
      </w:pPr>
      <w:rPr>
        <w:rFonts w:ascii="Arial" w:hAnsi="Arial" w:hint="default"/>
      </w:rPr>
    </w:lvl>
    <w:lvl w:ilvl="6" w:tplc="DE90C95A" w:tentative="1">
      <w:start w:val="1"/>
      <w:numFmt w:val="bullet"/>
      <w:lvlText w:val="•"/>
      <w:lvlJc w:val="left"/>
      <w:pPr>
        <w:tabs>
          <w:tab w:val="num" w:pos="5040"/>
        </w:tabs>
        <w:ind w:left="5040" w:hanging="360"/>
      </w:pPr>
      <w:rPr>
        <w:rFonts w:ascii="Arial" w:hAnsi="Arial" w:hint="default"/>
      </w:rPr>
    </w:lvl>
    <w:lvl w:ilvl="7" w:tplc="18748690" w:tentative="1">
      <w:start w:val="1"/>
      <w:numFmt w:val="bullet"/>
      <w:lvlText w:val="•"/>
      <w:lvlJc w:val="left"/>
      <w:pPr>
        <w:tabs>
          <w:tab w:val="num" w:pos="5760"/>
        </w:tabs>
        <w:ind w:left="5760" w:hanging="360"/>
      </w:pPr>
      <w:rPr>
        <w:rFonts w:ascii="Arial" w:hAnsi="Arial" w:hint="default"/>
      </w:rPr>
    </w:lvl>
    <w:lvl w:ilvl="8" w:tplc="BBAC5568"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51585B30"/>
    <w:multiLevelType w:val="multilevel"/>
    <w:tmpl w:val="FC6C8628"/>
    <w:lvl w:ilvl="0">
      <w:start w:val="1"/>
      <w:numFmt w:val="bullet"/>
      <w:lvlText w:val=""/>
      <w:lvlJc w:val="left"/>
      <w:pPr>
        <w:ind w:left="360" w:hanging="360"/>
      </w:pPr>
      <w:rPr>
        <w:rFonts w:ascii="Symbol" w:hAnsi="Symbol" w:hint="default"/>
        <w:b/>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541B64D0"/>
    <w:multiLevelType w:val="multilevel"/>
    <w:tmpl w:val="38EE8B80"/>
    <w:lvl w:ilvl="0">
      <w:start w:val="1"/>
      <w:numFmt w:val="lowerLetter"/>
      <w:lvlText w:val="%1)"/>
      <w:lvlJc w:val="left"/>
      <w:pPr>
        <w:ind w:left="360" w:hanging="360"/>
      </w:pPr>
      <w:rPr>
        <w:rFonts w:hint="default"/>
        <w:b/>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080" w:hanging="360"/>
      </w:pPr>
      <w:rPr>
        <w:rFonts w:ascii="Courier New" w:hAnsi="Courier New" w:cs="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56F25505"/>
    <w:multiLevelType w:val="hybridMultilevel"/>
    <w:tmpl w:val="DEAE6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B3C51B9"/>
    <w:multiLevelType w:val="hybridMultilevel"/>
    <w:tmpl w:val="683C4C90"/>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5DDD390F"/>
    <w:multiLevelType w:val="hybridMultilevel"/>
    <w:tmpl w:val="43AA577C"/>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60D511D1"/>
    <w:multiLevelType w:val="hybridMultilevel"/>
    <w:tmpl w:val="6D281FCC"/>
    <w:lvl w:ilvl="0" w:tplc="08090013">
      <w:start w:val="1"/>
      <w:numFmt w:val="upp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61373BD2"/>
    <w:multiLevelType w:val="hybridMultilevel"/>
    <w:tmpl w:val="29F4C82C"/>
    <w:lvl w:ilvl="0" w:tplc="D5F235E2">
      <w:start w:val="1"/>
      <w:numFmt w:val="bullet"/>
      <w:lvlText w:val="•"/>
      <w:lvlJc w:val="left"/>
      <w:pPr>
        <w:tabs>
          <w:tab w:val="num" w:pos="720"/>
        </w:tabs>
        <w:ind w:left="720" w:hanging="360"/>
      </w:pPr>
      <w:rPr>
        <w:rFonts w:ascii="Arial" w:hAnsi="Arial" w:hint="default"/>
      </w:rPr>
    </w:lvl>
    <w:lvl w:ilvl="1" w:tplc="7086602C" w:tentative="1">
      <w:start w:val="1"/>
      <w:numFmt w:val="bullet"/>
      <w:lvlText w:val="•"/>
      <w:lvlJc w:val="left"/>
      <w:pPr>
        <w:tabs>
          <w:tab w:val="num" w:pos="1440"/>
        </w:tabs>
        <w:ind w:left="1440" w:hanging="360"/>
      </w:pPr>
      <w:rPr>
        <w:rFonts w:ascii="Arial" w:hAnsi="Arial" w:hint="default"/>
      </w:rPr>
    </w:lvl>
    <w:lvl w:ilvl="2" w:tplc="FCD28710" w:tentative="1">
      <w:start w:val="1"/>
      <w:numFmt w:val="bullet"/>
      <w:lvlText w:val="•"/>
      <w:lvlJc w:val="left"/>
      <w:pPr>
        <w:tabs>
          <w:tab w:val="num" w:pos="2160"/>
        </w:tabs>
        <w:ind w:left="2160" w:hanging="360"/>
      </w:pPr>
      <w:rPr>
        <w:rFonts w:ascii="Arial" w:hAnsi="Arial" w:hint="default"/>
      </w:rPr>
    </w:lvl>
    <w:lvl w:ilvl="3" w:tplc="D1A8CB82" w:tentative="1">
      <w:start w:val="1"/>
      <w:numFmt w:val="bullet"/>
      <w:lvlText w:val="•"/>
      <w:lvlJc w:val="left"/>
      <w:pPr>
        <w:tabs>
          <w:tab w:val="num" w:pos="2880"/>
        </w:tabs>
        <w:ind w:left="2880" w:hanging="360"/>
      </w:pPr>
      <w:rPr>
        <w:rFonts w:ascii="Arial" w:hAnsi="Arial" w:hint="default"/>
      </w:rPr>
    </w:lvl>
    <w:lvl w:ilvl="4" w:tplc="B6AE9FDC" w:tentative="1">
      <w:start w:val="1"/>
      <w:numFmt w:val="bullet"/>
      <w:lvlText w:val="•"/>
      <w:lvlJc w:val="left"/>
      <w:pPr>
        <w:tabs>
          <w:tab w:val="num" w:pos="3600"/>
        </w:tabs>
        <w:ind w:left="3600" w:hanging="360"/>
      </w:pPr>
      <w:rPr>
        <w:rFonts w:ascii="Arial" w:hAnsi="Arial" w:hint="default"/>
      </w:rPr>
    </w:lvl>
    <w:lvl w:ilvl="5" w:tplc="645204FE" w:tentative="1">
      <w:start w:val="1"/>
      <w:numFmt w:val="bullet"/>
      <w:lvlText w:val="•"/>
      <w:lvlJc w:val="left"/>
      <w:pPr>
        <w:tabs>
          <w:tab w:val="num" w:pos="4320"/>
        </w:tabs>
        <w:ind w:left="4320" w:hanging="360"/>
      </w:pPr>
      <w:rPr>
        <w:rFonts w:ascii="Arial" w:hAnsi="Arial" w:hint="default"/>
      </w:rPr>
    </w:lvl>
    <w:lvl w:ilvl="6" w:tplc="F564A8C6" w:tentative="1">
      <w:start w:val="1"/>
      <w:numFmt w:val="bullet"/>
      <w:lvlText w:val="•"/>
      <w:lvlJc w:val="left"/>
      <w:pPr>
        <w:tabs>
          <w:tab w:val="num" w:pos="5040"/>
        </w:tabs>
        <w:ind w:left="5040" w:hanging="360"/>
      </w:pPr>
      <w:rPr>
        <w:rFonts w:ascii="Arial" w:hAnsi="Arial" w:hint="default"/>
      </w:rPr>
    </w:lvl>
    <w:lvl w:ilvl="7" w:tplc="3AEE0A3A" w:tentative="1">
      <w:start w:val="1"/>
      <w:numFmt w:val="bullet"/>
      <w:lvlText w:val="•"/>
      <w:lvlJc w:val="left"/>
      <w:pPr>
        <w:tabs>
          <w:tab w:val="num" w:pos="5760"/>
        </w:tabs>
        <w:ind w:left="5760" w:hanging="360"/>
      </w:pPr>
      <w:rPr>
        <w:rFonts w:ascii="Arial" w:hAnsi="Arial" w:hint="default"/>
      </w:rPr>
    </w:lvl>
    <w:lvl w:ilvl="8" w:tplc="CE227C6C"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617F0C01"/>
    <w:multiLevelType w:val="hybridMultilevel"/>
    <w:tmpl w:val="4EB01FF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3" w15:restartNumberingAfterBreak="0">
    <w:nsid w:val="63835A22"/>
    <w:multiLevelType w:val="hybridMultilevel"/>
    <w:tmpl w:val="D728D3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4" w15:restartNumberingAfterBreak="0">
    <w:nsid w:val="661D26BA"/>
    <w:multiLevelType w:val="hybridMultilevel"/>
    <w:tmpl w:val="DBCEEA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5" w15:restartNumberingAfterBreak="0">
    <w:nsid w:val="68C0606D"/>
    <w:multiLevelType w:val="multilevel"/>
    <w:tmpl w:val="B874F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8FB2816"/>
    <w:multiLevelType w:val="multilevel"/>
    <w:tmpl w:val="38EE8B80"/>
    <w:lvl w:ilvl="0">
      <w:start w:val="1"/>
      <w:numFmt w:val="lowerLetter"/>
      <w:lvlText w:val="%1)"/>
      <w:lvlJc w:val="left"/>
      <w:pPr>
        <w:ind w:left="360" w:hanging="360"/>
      </w:pPr>
      <w:rPr>
        <w:rFonts w:hint="default"/>
        <w:b/>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080" w:hanging="360"/>
      </w:pPr>
      <w:rPr>
        <w:rFonts w:ascii="Courier New" w:hAnsi="Courier New" w:cs="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6AC269FF"/>
    <w:multiLevelType w:val="hybridMultilevel"/>
    <w:tmpl w:val="5F2C9C4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8" w15:restartNumberingAfterBreak="0">
    <w:nsid w:val="6F0F5AF4"/>
    <w:multiLevelType w:val="hybridMultilevel"/>
    <w:tmpl w:val="2E3AA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3844E36"/>
    <w:multiLevelType w:val="hybridMultilevel"/>
    <w:tmpl w:val="54AE04B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6822A77"/>
    <w:multiLevelType w:val="multilevel"/>
    <w:tmpl w:val="45380B7E"/>
    <w:lvl w:ilvl="0">
      <w:start w:val="62"/>
      <w:numFmt w:val="decimal"/>
      <w:lvlText w:val="%1)"/>
      <w:lvlJc w:val="left"/>
      <w:pPr>
        <w:ind w:left="360" w:hanging="360"/>
      </w:pPr>
      <w:rPr>
        <w:rFonts w:hint="default"/>
        <w:b/>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7871684D"/>
    <w:multiLevelType w:val="multilevel"/>
    <w:tmpl w:val="B6986FC8"/>
    <w:lvl w:ilvl="0">
      <w:start w:val="105"/>
      <w:numFmt w:val="decimal"/>
      <w:suff w:val="space"/>
      <w:lvlText w:val="%1."/>
      <w:lvlJc w:val="left"/>
      <w:pPr>
        <w:ind w:left="0" w:firstLine="0"/>
      </w:pPr>
      <w:rPr>
        <w:rFonts w:hint="default"/>
        <w:b/>
      </w:rPr>
    </w:lvl>
    <w:lvl w:ilvl="1">
      <w:start w:val="1"/>
      <w:numFmt w:val="lowerLetter"/>
      <w:lvlText w:val="%2."/>
      <w:lvlJc w:val="left"/>
      <w:pPr>
        <w:ind w:left="786" w:hanging="360"/>
      </w:pPr>
      <w:rPr>
        <w:rFonts w:hint="default"/>
        <w:b/>
      </w:rPr>
    </w:lvl>
    <w:lvl w:ilvl="2">
      <w:start w:val="1"/>
      <w:numFmt w:val="lowerRoman"/>
      <w:lvlText w:val="%3."/>
      <w:lvlJc w:val="right"/>
      <w:pPr>
        <w:ind w:left="1440" w:hanging="360"/>
      </w:pPr>
      <w:rPr>
        <w:rFonts w:hint="default"/>
      </w:rPr>
    </w:lvl>
    <w:lvl w:ilvl="3">
      <w:start w:val="1"/>
      <w:numFmt w:val="bullet"/>
      <w:lvlText w:val=""/>
      <w:lvlJc w:val="left"/>
      <w:pPr>
        <w:ind w:left="1584" w:hanging="360"/>
      </w:pPr>
      <w:rPr>
        <w:rFonts w:ascii="Symbol" w:hAnsi="Symbol"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2" w15:restartNumberingAfterBreak="0">
    <w:nsid w:val="7A254311"/>
    <w:multiLevelType w:val="multilevel"/>
    <w:tmpl w:val="6C56A1A0"/>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73" w15:restartNumberingAfterBreak="0">
    <w:nsid w:val="7B302662"/>
    <w:multiLevelType w:val="hybridMultilevel"/>
    <w:tmpl w:val="73EA3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FD86032"/>
    <w:multiLevelType w:val="hybridMultilevel"/>
    <w:tmpl w:val="DF9AB0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626232154">
    <w:abstractNumId w:val="3"/>
  </w:num>
  <w:num w:numId="2" w16cid:durableId="1012340176">
    <w:abstractNumId w:val="14"/>
  </w:num>
  <w:num w:numId="3" w16cid:durableId="635991664">
    <w:abstractNumId w:val="71"/>
  </w:num>
  <w:num w:numId="4" w16cid:durableId="141125190">
    <w:abstractNumId w:val="72"/>
  </w:num>
  <w:num w:numId="5" w16cid:durableId="1806773699">
    <w:abstractNumId w:val="6"/>
  </w:num>
  <w:num w:numId="6" w16cid:durableId="148446730">
    <w:abstractNumId w:val="49"/>
  </w:num>
  <w:num w:numId="7" w16cid:durableId="1411586670">
    <w:abstractNumId w:val="7"/>
  </w:num>
  <w:num w:numId="8" w16cid:durableId="753626776">
    <w:abstractNumId w:val="29"/>
  </w:num>
  <w:num w:numId="9" w16cid:durableId="2031490885">
    <w:abstractNumId w:val="67"/>
  </w:num>
  <w:num w:numId="10" w16cid:durableId="2075197844">
    <w:abstractNumId w:val="48"/>
  </w:num>
  <w:num w:numId="11" w16cid:durableId="2035110715">
    <w:abstractNumId w:val="60"/>
  </w:num>
  <w:num w:numId="12" w16cid:durableId="1512523034">
    <w:abstractNumId w:val="42"/>
  </w:num>
  <w:num w:numId="13" w16cid:durableId="430470743">
    <w:abstractNumId w:val="74"/>
  </w:num>
  <w:num w:numId="14" w16cid:durableId="1459570246">
    <w:abstractNumId w:val="38"/>
  </w:num>
  <w:num w:numId="15" w16cid:durableId="104741649">
    <w:abstractNumId w:val="4"/>
  </w:num>
  <w:num w:numId="16" w16cid:durableId="570426725">
    <w:abstractNumId w:val="27"/>
  </w:num>
  <w:num w:numId="17" w16cid:durableId="1923827754">
    <w:abstractNumId w:val="50"/>
  </w:num>
  <w:num w:numId="18" w16cid:durableId="1298337958">
    <w:abstractNumId w:val="17"/>
  </w:num>
  <w:num w:numId="19" w16cid:durableId="1051150087">
    <w:abstractNumId w:val="28"/>
  </w:num>
  <w:num w:numId="20" w16cid:durableId="2143958234">
    <w:abstractNumId w:val="41"/>
  </w:num>
  <w:num w:numId="21" w16cid:durableId="340670605">
    <w:abstractNumId w:val="51"/>
  </w:num>
  <w:num w:numId="22" w16cid:durableId="172107940">
    <w:abstractNumId w:val="63"/>
  </w:num>
  <w:num w:numId="23" w16cid:durableId="1207184075">
    <w:abstractNumId w:val="64"/>
  </w:num>
  <w:num w:numId="24" w16cid:durableId="1688215454">
    <w:abstractNumId w:val="30"/>
  </w:num>
  <w:num w:numId="25" w16cid:durableId="1655835639">
    <w:abstractNumId w:val="40"/>
  </w:num>
  <w:num w:numId="26" w16cid:durableId="1091317776">
    <w:abstractNumId w:val="20"/>
  </w:num>
  <w:num w:numId="27" w16cid:durableId="1240363808">
    <w:abstractNumId w:val="70"/>
  </w:num>
  <w:num w:numId="28" w16cid:durableId="1353845504">
    <w:abstractNumId w:val="34"/>
  </w:num>
  <w:num w:numId="29" w16cid:durableId="1441993488">
    <w:abstractNumId w:val="22"/>
  </w:num>
  <w:num w:numId="30" w16cid:durableId="237862389">
    <w:abstractNumId w:val="2"/>
  </w:num>
  <w:num w:numId="31" w16cid:durableId="1845588763">
    <w:abstractNumId w:val="3"/>
    <w:lvlOverride w:ilvl="0">
      <w:lvl w:ilvl="0">
        <w:start w:val="93"/>
        <w:numFmt w:val="decimal"/>
        <w:suff w:val="space"/>
        <w:lvlText w:val="%1."/>
        <w:lvlJc w:val="left"/>
        <w:pPr>
          <w:ind w:left="360" w:hanging="360"/>
        </w:pPr>
        <w:rPr>
          <w:rFonts w:hint="default"/>
          <w:b/>
        </w:rPr>
      </w:lvl>
    </w:lvlOverride>
    <w:lvlOverride w:ilvl="1">
      <w:lvl w:ilvl="1">
        <w:start w:val="1"/>
        <w:numFmt w:val="bullet"/>
        <w:lvlText w:val=""/>
        <w:lvlJc w:val="left"/>
        <w:pPr>
          <w:ind w:left="720" w:hanging="360"/>
        </w:pPr>
        <w:rPr>
          <w:rFonts w:ascii="Symbol" w:hAnsi="Symbol" w:hint="default"/>
        </w:rPr>
      </w:lvl>
    </w:lvlOverride>
    <w:lvlOverride w:ilvl="2">
      <w:lvl w:ilvl="2">
        <w:start w:val="1"/>
        <w:numFmt w:val="lowerRoman"/>
        <w:lvlText w:val="%3."/>
        <w:lvlJc w:val="right"/>
        <w:pPr>
          <w:ind w:left="927"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righ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right"/>
        <w:pPr>
          <w:ind w:left="3240" w:hanging="360"/>
        </w:pPr>
        <w:rPr>
          <w:rFonts w:hint="default"/>
        </w:rPr>
      </w:lvl>
    </w:lvlOverride>
  </w:num>
  <w:num w:numId="32" w16cid:durableId="401829624">
    <w:abstractNumId w:val="55"/>
  </w:num>
  <w:num w:numId="33" w16cid:durableId="1518886459">
    <w:abstractNumId w:val="56"/>
  </w:num>
  <w:num w:numId="34" w16cid:durableId="1556508350">
    <w:abstractNumId w:val="52"/>
  </w:num>
  <w:num w:numId="35" w16cid:durableId="1372337316">
    <w:abstractNumId w:val="23"/>
  </w:num>
  <w:num w:numId="36" w16cid:durableId="1293631746">
    <w:abstractNumId w:val="36"/>
  </w:num>
  <w:num w:numId="37" w16cid:durableId="1478960003">
    <w:abstractNumId w:val="15"/>
  </w:num>
  <w:num w:numId="38" w16cid:durableId="1367950171">
    <w:abstractNumId w:val="43"/>
  </w:num>
  <w:num w:numId="39" w16cid:durableId="1587030953">
    <w:abstractNumId w:val="37"/>
  </w:num>
  <w:num w:numId="40" w16cid:durableId="1384018295">
    <w:abstractNumId w:val="25"/>
  </w:num>
  <w:num w:numId="41" w16cid:durableId="809638343">
    <w:abstractNumId w:val="39"/>
  </w:num>
  <w:num w:numId="42" w16cid:durableId="1048728680">
    <w:abstractNumId w:val="65"/>
  </w:num>
  <w:num w:numId="43" w16cid:durableId="86731533">
    <w:abstractNumId w:val="53"/>
  </w:num>
  <w:num w:numId="44" w16cid:durableId="1792553880">
    <w:abstractNumId w:val="5"/>
  </w:num>
  <w:num w:numId="45" w16cid:durableId="1737166476">
    <w:abstractNumId w:val="18"/>
  </w:num>
  <w:num w:numId="46" w16cid:durableId="931863247">
    <w:abstractNumId w:val="12"/>
  </w:num>
  <w:num w:numId="47" w16cid:durableId="257373948">
    <w:abstractNumId w:val="44"/>
  </w:num>
  <w:num w:numId="48" w16cid:durableId="1342270416">
    <w:abstractNumId w:val="62"/>
  </w:num>
  <w:num w:numId="49" w16cid:durableId="1490563071">
    <w:abstractNumId w:val="9"/>
  </w:num>
  <w:num w:numId="50" w16cid:durableId="323558689">
    <w:abstractNumId w:val="47"/>
  </w:num>
  <w:num w:numId="51" w16cid:durableId="114448842">
    <w:abstractNumId w:val="66"/>
  </w:num>
  <w:num w:numId="52" w16cid:durableId="802427475">
    <w:abstractNumId w:val="59"/>
  </w:num>
  <w:num w:numId="53" w16cid:durableId="1614290853">
    <w:abstractNumId w:val="58"/>
  </w:num>
  <w:num w:numId="54" w16cid:durableId="1328559230">
    <w:abstractNumId w:val="35"/>
  </w:num>
  <w:num w:numId="55" w16cid:durableId="1410274641">
    <w:abstractNumId w:val="69"/>
  </w:num>
  <w:num w:numId="56" w16cid:durableId="242688884">
    <w:abstractNumId w:val="11"/>
  </w:num>
  <w:num w:numId="57" w16cid:durableId="1204291400">
    <w:abstractNumId w:val="19"/>
  </w:num>
  <w:num w:numId="58" w16cid:durableId="1629050932">
    <w:abstractNumId w:val="68"/>
  </w:num>
  <w:num w:numId="59" w16cid:durableId="507213931">
    <w:abstractNumId w:val="33"/>
  </w:num>
  <w:num w:numId="60" w16cid:durableId="213348610">
    <w:abstractNumId w:val="10"/>
  </w:num>
  <w:num w:numId="61" w16cid:durableId="180437286">
    <w:abstractNumId w:val="32"/>
  </w:num>
  <w:num w:numId="62" w16cid:durableId="2022900396">
    <w:abstractNumId w:val="16"/>
  </w:num>
  <w:num w:numId="63" w16cid:durableId="688946855">
    <w:abstractNumId w:val="31"/>
  </w:num>
  <w:num w:numId="64" w16cid:durableId="1507399674">
    <w:abstractNumId w:val="45"/>
  </w:num>
  <w:num w:numId="65" w16cid:durableId="970288068">
    <w:abstractNumId w:val="1"/>
  </w:num>
  <w:num w:numId="66" w16cid:durableId="1537810897">
    <w:abstractNumId w:val="8"/>
  </w:num>
  <w:num w:numId="67" w16cid:durableId="705254563">
    <w:abstractNumId w:val="46"/>
  </w:num>
  <w:num w:numId="68" w16cid:durableId="324166620">
    <w:abstractNumId w:val="24"/>
  </w:num>
  <w:num w:numId="69" w16cid:durableId="678432676">
    <w:abstractNumId w:val="21"/>
  </w:num>
  <w:num w:numId="70" w16cid:durableId="1977181184">
    <w:abstractNumId w:val="26"/>
  </w:num>
  <w:num w:numId="71" w16cid:durableId="1456291833">
    <w:abstractNumId w:val="0"/>
  </w:num>
  <w:num w:numId="72" w16cid:durableId="72630646">
    <w:abstractNumId w:val="73"/>
  </w:num>
  <w:num w:numId="73" w16cid:durableId="1589383120">
    <w:abstractNumId w:val="57"/>
  </w:num>
  <w:num w:numId="74" w16cid:durableId="1287465823">
    <w:abstractNumId w:val="61"/>
  </w:num>
  <w:num w:numId="75" w16cid:durableId="1700352209">
    <w:abstractNumId w:val="54"/>
  </w:num>
  <w:num w:numId="76" w16cid:durableId="170032790">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F9B"/>
    <w:rsid w:val="00000925"/>
    <w:rsid w:val="00001CB9"/>
    <w:rsid w:val="000020E8"/>
    <w:rsid w:val="00003425"/>
    <w:rsid w:val="0000469D"/>
    <w:rsid w:val="00005492"/>
    <w:rsid w:val="00005CF4"/>
    <w:rsid w:val="00005D3D"/>
    <w:rsid w:val="000061F1"/>
    <w:rsid w:val="00006816"/>
    <w:rsid w:val="00006B79"/>
    <w:rsid w:val="00006E48"/>
    <w:rsid w:val="000101B9"/>
    <w:rsid w:val="00011522"/>
    <w:rsid w:val="00011A04"/>
    <w:rsid w:val="000128E9"/>
    <w:rsid w:val="00012E90"/>
    <w:rsid w:val="000140E2"/>
    <w:rsid w:val="0001460B"/>
    <w:rsid w:val="000148B0"/>
    <w:rsid w:val="000151D8"/>
    <w:rsid w:val="0001583B"/>
    <w:rsid w:val="00016007"/>
    <w:rsid w:val="00016824"/>
    <w:rsid w:val="00016B3F"/>
    <w:rsid w:val="00016D09"/>
    <w:rsid w:val="000178F1"/>
    <w:rsid w:val="00017E48"/>
    <w:rsid w:val="000206F0"/>
    <w:rsid w:val="000229B5"/>
    <w:rsid w:val="00022B11"/>
    <w:rsid w:val="00022C83"/>
    <w:rsid w:val="00023880"/>
    <w:rsid w:val="00023A54"/>
    <w:rsid w:val="000249C9"/>
    <w:rsid w:val="00024A27"/>
    <w:rsid w:val="00024C42"/>
    <w:rsid w:val="00024D2B"/>
    <w:rsid w:val="000261B9"/>
    <w:rsid w:val="00027039"/>
    <w:rsid w:val="000270AA"/>
    <w:rsid w:val="00027D9F"/>
    <w:rsid w:val="00027DAA"/>
    <w:rsid w:val="00032503"/>
    <w:rsid w:val="00032B14"/>
    <w:rsid w:val="00032F82"/>
    <w:rsid w:val="00033004"/>
    <w:rsid w:val="00034781"/>
    <w:rsid w:val="000350C6"/>
    <w:rsid w:val="00035280"/>
    <w:rsid w:val="0003604C"/>
    <w:rsid w:val="00036B64"/>
    <w:rsid w:val="00036D34"/>
    <w:rsid w:val="00036F7E"/>
    <w:rsid w:val="000379F7"/>
    <w:rsid w:val="000400C9"/>
    <w:rsid w:val="00040EB8"/>
    <w:rsid w:val="000417E1"/>
    <w:rsid w:val="00042040"/>
    <w:rsid w:val="00042AF9"/>
    <w:rsid w:val="00042E19"/>
    <w:rsid w:val="00043B7D"/>
    <w:rsid w:val="000447BF"/>
    <w:rsid w:val="00044DE7"/>
    <w:rsid w:val="000452B3"/>
    <w:rsid w:val="00045AF8"/>
    <w:rsid w:val="00045BD8"/>
    <w:rsid w:val="00045D58"/>
    <w:rsid w:val="000510BD"/>
    <w:rsid w:val="00052565"/>
    <w:rsid w:val="000531E8"/>
    <w:rsid w:val="00053A6D"/>
    <w:rsid w:val="00053C6F"/>
    <w:rsid w:val="00054140"/>
    <w:rsid w:val="00054942"/>
    <w:rsid w:val="000552D6"/>
    <w:rsid w:val="000552DF"/>
    <w:rsid w:val="00055E74"/>
    <w:rsid w:val="00056760"/>
    <w:rsid w:val="00057155"/>
    <w:rsid w:val="0006029E"/>
    <w:rsid w:val="00060530"/>
    <w:rsid w:val="000609BB"/>
    <w:rsid w:val="00060BFE"/>
    <w:rsid w:val="00060CDB"/>
    <w:rsid w:val="00062707"/>
    <w:rsid w:val="00062D8E"/>
    <w:rsid w:val="00062E97"/>
    <w:rsid w:val="000642FA"/>
    <w:rsid w:val="00064540"/>
    <w:rsid w:val="0006685D"/>
    <w:rsid w:val="00066BBB"/>
    <w:rsid w:val="00066D38"/>
    <w:rsid w:val="00066EF8"/>
    <w:rsid w:val="00066EFD"/>
    <w:rsid w:val="00067085"/>
    <w:rsid w:val="000678F1"/>
    <w:rsid w:val="00071050"/>
    <w:rsid w:val="00071C9E"/>
    <w:rsid w:val="000721BC"/>
    <w:rsid w:val="00072A00"/>
    <w:rsid w:val="000748CC"/>
    <w:rsid w:val="000754C6"/>
    <w:rsid w:val="00075D08"/>
    <w:rsid w:val="00075DAC"/>
    <w:rsid w:val="00076469"/>
    <w:rsid w:val="00076D67"/>
    <w:rsid w:val="0007730B"/>
    <w:rsid w:val="00077DEF"/>
    <w:rsid w:val="000801BD"/>
    <w:rsid w:val="0008073F"/>
    <w:rsid w:val="00081CE8"/>
    <w:rsid w:val="00081D92"/>
    <w:rsid w:val="0008238A"/>
    <w:rsid w:val="0008375B"/>
    <w:rsid w:val="00083BC9"/>
    <w:rsid w:val="00084873"/>
    <w:rsid w:val="000851F0"/>
    <w:rsid w:val="00085260"/>
    <w:rsid w:val="0008535B"/>
    <w:rsid w:val="00085F9D"/>
    <w:rsid w:val="000864D6"/>
    <w:rsid w:val="00086A81"/>
    <w:rsid w:val="00090E6E"/>
    <w:rsid w:val="000912A8"/>
    <w:rsid w:val="000929EC"/>
    <w:rsid w:val="000940F9"/>
    <w:rsid w:val="0009415B"/>
    <w:rsid w:val="000941A5"/>
    <w:rsid w:val="00094E88"/>
    <w:rsid w:val="00096AEA"/>
    <w:rsid w:val="00097BC0"/>
    <w:rsid w:val="00097ED3"/>
    <w:rsid w:val="00097EF2"/>
    <w:rsid w:val="000A0113"/>
    <w:rsid w:val="000A0E4E"/>
    <w:rsid w:val="000A216B"/>
    <w:rsid w:val="000A2445"/>
    <w:rsid w:val="000A2D63"/>
    <w:rsid w:val="000A399F"/>
    <w:rsid w:val="000A3A20"/>
    <w:rsid w:val="000A42C0"/>
    <w:rsid w:val="000A47B2"/>
    <w:rsid w:val="000A485F"/>
    <w:rsid w:val="000A497D"/>
    <w:rsid w:val="000A4FE5"/>
    <w:rsid w:val="000A53D2"/>
    <w:rsid w:val="000A6935"/>
    <w:rsid w:val="000A72C3"/>
    <w:rsid w:val="000A75B5"/>
    <w:rsid w:val="000A7BE8"/>
    <w:rsid w:val="000A7EAC"/>
    <w:rsid w:val="000B0B11"/>
    <w:rsid w:val="000B0D18"/>
    <w:rsid w:val="000B166F"/>
    <w:rsid w:val="000B1B43"/>
    <w:rsid w:val="000B2CA4"/>
    <w:rsid w:val="000B2FCB"/>
    <w:rsid w:val="000B36C0"/>
    <w:rsid w:val="000B3F56"/>
    <w:rsid w:val="000B4CDA"/>
    <w:rsid w:val="000B4F46"/>
    <w:rsid w:val="000B6949"/>
    <w:rsid w:val="000B6B6F"/>
    <w:rsid w:val="000C07A1"/>
    <w:rsid w:val="000C0F1C"/>
    <w:rsid w:val="000C0FB1"/>
    <w:rsid w:val="000C10CB"/>
    <w:rsid w:val="000C112B"/>
    <w:rsid w:val="000C1C53"/>
    <w:rsid w:val="000C29D4"/>
    <w:rsid w:val="000C2F63"/>
    <w:rsid w:val="000C39B3"/>
    <w:rsid w:val="000C3B12"/>
    <w:rsid w:val="000C3B22"/>
    <w:rsid w:val="000C42EC"/>
    <w:rsid w:val="000C42EE"/>
    <w:rsid w:val="000C451E"/>
    <w:rsid w:val="000C4C82"/>
    <w:rsid w:val="000C50AF"/>
    <w:rsid w:val="000C598E"/>
    <w:rsid w:val="000C59F8"/>
    <w:rsid w:val="000C5BDD"/>
    <w:rsid w:val="000C6100"/>
    <w:rsid w:val="000C62A9"/>
    <w:rsid w:val="000C6F11"/>
    <w:rsid w:val="000D1B53"/>
    <w:rsid w:val="000D2D84"/>
    <w:rsid w:val="000D397D"/>
    <w:rsid w:val="000D3BBD"/>
    <w:rsid w:val="000D3FE0"/>
    <w:rsid w:val="000D48A0"/>
    <w:rsid w:val="000D4B1B"/>
    <w:rsid w:val="000D561A"/>
    <w:rsid w:val="000D5D2B"/>
    <w:rsid w:val="000D60BB"/>
    <w:rsid w:val="000D6625"/>
    <w:rsid w:val="000D733C"/>
    <w:rsid w:val="000D7D40"/>
    <w:rsid w:val="000E011C"/>
    <w:rsid w:val="000E0522"/>
    <w:rsid w:val="000E06D4"/>
    <w:rsid w:val="000E0B50"/>
    <w:rsid w:val="000E166B"/>
    <w:rsid w:val="000E1971"/>
    <w:rsid w:val="000E1E25"/>
    <w:rsid w:val="000E2165"/>
    <w:rsid w:val="000E2F6A"/>
    <w:rsid w:val="000E3167"/>
    <w:rsid w:val="000E320F"/>
    <w:rsid w:val="000E371D"/>
    <w:rsid w:val="000E4574"/>
    <w:rsid w:val="000E4B71"/>
    <w:rsid w:val="000E5738"/>
    <w:rsid w:val="000E5853"/>
    <w:rsid w:val="000E5B8B"/>
    <w:rsid w:val="000E6AD2"/>
    <w:rsid w:val="000E7895"/>
    <w:rsid w:val="000E7EDF"/>
    <w:rsid w:val="000F0901"/>
    <w:rsid w:val="000F0CDC"/>
    <w:rsid w:val="000F109B"/>
    <w:rsid w:val="000F12AF"/>
    <w:rsid w:val="000F1E84"/>
    <w:rsid w:val="000F2478"/>
    <w:rsid w:val="000F281C"/>
    <w:rsid w:val="000F2D0D"/>
    <w:rsid w:val="000F3A6F"/>
    <w:rsid w:val="000F4133"/>
    <w:rsid w:val="000F512B"/>
    <w:rsid w:val="000F5645"/>
    <w:rsid w:val="000F600A"/>
    <w:rsid w:val="001001D3"/>
    <w:rsid w:val="00100911"/>
    <w:rsid w:val="001009A2"/>
    <w:rsid w:val="001017E5"/>
    <w:rsid w:val="00102A9E"/>
    <w:rsid w:val="00104848"/>
    <w:rsid w:val="00104E43"/>
    <w:rsid w:val="00105285"/>
    <w:rsid w:val="00105856"/>
    <w:rsid w:val="0010643F"/>
    <w:rsid w:val="001067FF"/>
    <w:rsid w:val="00106D0E"/>
    <w:rsid w:val="0010710A"/>
    <w:rsid w:val="00111426"/>
    <w:rsid w:val="00112482"/>
    <w:rsid w:val="0011292F"/>
    <w:rsid w:val="00113021"/>
    <w:rsid w:val="00113584"/>
    <w:rsid w:val="00114570"/>
    <w:rsid w:val="001145BC"/>
    <w:rsid w:val="00114FDD"/>
    <w:rsid w:val="00115788"/>
    <w:rsid w:val="0011582B"/>
    <w:rsid w:val="00115C06"/>
    <w:rsid w:val="00120BCF"/>
    <w:rsid w:val="00121257"/>
    <w:rsid w:val="00121DFE"/>
    <w:rsid w:val="00121EF1"/>
    <w:rsid w:val="001229B3"/>
    <w:rsid w:val="00123676"/>
    <w:rsid w:val="001238A9"/>
    <w:rsid w:val="001239C6"/>
    <w:rsid w:val="0012689C"/>
    <w:rsid w:val="00132207"/>
    <w:rsid w:val="001325A9"/>
    <w:rsid w:val="001326D4"/>
    <w:rsid w:val="00133AC0"/>
    <w:rsid w:val="00133CAA"/>
    <w:rsid w:val="00133DFA"/>
    <w:rsid w:val="00134202"/>
    <w:rsid w:val="0013522A"/>
    <w:rsid w:val="00135672"/>
    <w:rsid w:val="00136107"/>
    <w:rsid w:val="001367CC"/>
    <w:rsid w:val="0013752C"/>
    <w:rsid w:val="0013767D"/>
    <w:rsid w:val="00137D57"/>
    <w:rsid w:val="001412E3"/>
    <w:rsid w:val="0014144D"/>
    <w:rsid w:val="00143D7B"/>
    <w:rsid w:val="001444B6"/>
    <w:rsid w:val="00144C3F"/>
    <w:rsid w:val="001476B2"/>
    <w:rsid w:val="00147E03"/>
    <w:rsid w:val="0015040F"/>
    <w:rsid w:val="00150D2E"/>
    <w:rsid w:val="001510AF"/>
    <w:rsid w:val="001512C6"/>
    <w:rsid w:val="0015155E"/>
    <w:rsid w:val="0015331A"/>
    <w:rsid w:val="001536EF"/>
    <w:rsid w:val="00153D25"/>
    <w:rsid w:val="001540C7"/>
    <w:rsid w:val="001545AA"/>
    <w:rsid w:val="00154883"/>
    <w:rsid w:val="00154C3E"/>
    <w:rsid w:val="00155B6B"/>
    <w:rsid w:val="00156EF5"/>
    <w:rsid w:val="0015792B"/>
    <w:rsid w:val="00157A46"/>
    <w:rsid w:val="0016006F"/>
    <w:rsid w:val="00160F91"/>
    <w:rsid w:val="00161CCB"/>
    <w:rsid w:val="00161E36"/>
    <w:rsid w:val="00161EB0"/>
    <w:rsid w:val="00162499"/>
    <w:rsid w:val="00162A20"/>
    <w:rsid w:val="001636C7"/>
    <w:rsid w:val="00163807"/>
    <w:rsid w:val="001643D3"/>
    <w:rsid w:val="00164C9F"/>
    <w:rsid w:val="00165753"/>
    <w:rsid w:val="00165E30"/>
    <w:rsid w:val="00166713"/>
    <w:rsid w:val="00167EB4"/>
    <w:rsid w:val="00170C71"/>
    <w:rsid w:val="00172EDC"/>
    <w:rsid w:val="00174DD8"/>
    <w:rsid w:val="00176B66"/>
    <w:rsid w:val="00177273"/>
    <w:rsid w:val="00182756"/>
    <w:rsid w:val="00182BA6"/>
    <w:rsid w:val="00182CE3"/>
    <w:rsid w:val="001834B3"/>
    <w:rsid w:val="001836F8"/>
    <w:rsid w:val="00183A12"/>
    <w:rsid w:val="0018461E"/>
    <w:rsid w:val="0018485F"/>
    <w:rsid w:val="00185176"/>
    <w:rsid w:val="0018563A"/>
    <w:rsid w:val="00185E2A"/>
    <w:rsid w:val="00185E35"/>
    <w:rsid w:val="00185E9C"/>
    <w:rsid w:val="00186667"/>
    <w:rsid w:val="00186C93"/>
    <w:rsid w:val="00187E53"/>
    <w:rsid w:val="00190436"/>
    <w:rsid w:val="00190FD0"/>
    <w:rsid w:val="001913BF"/>
    <w:rsid w:val="001913F6"/>
    <w:rsid w:val="00191A0D"/>
    <w:rsid w:val="00191BE1"/>
    <w:rsid w:val="00192141"/>
    <w:rsid w:val="0019390A"/>
    <w:rsid w:val="001939DF"/>
    <w:rsid w:val="00193AAA"/>
    <w:rsid w:val="00193FD1"/>
    <w:rsid w:val="00193FDF"/>
    <w:rsid w:val="001945DF"/>
    <w:rsid w:val="00194634"/>
    <w:rsid w:val="00195D1B"/>
    <w:rsid w:val="00195E63"/>
    <w:rsid w:val="001A01EC"/>
    <w:rsid w:val="001A0875"/>
    <w:rsid w:val="001A0FE2"/>
    <w:rsid w:val="001A1AF3"/>
    <w:rsid w:val="001A3539"/>
    <w:rsid w:val="001A479E"/>
    <w:rsid w:val="001A57BE"/>
    <w:rsid w:val="001A584D"/>
    <w:rsid w:val="001A5B85"/>
    <w:rsid w:val="001A6356"/>
    <w:rsid w:val="001A642D"/>
    <w:rsid w:val="001A6891"/>
    <w:rsid w:val="001A6A47"/>
    <w:rsid w:val="001A767F"/>
    <w:rsid w:val="001A7D7F"/>
    <w:rsid w:val="001B0328"/>
    <w:rsid w:val="001B0B93"/>
    <w:rsid w:val="001B0BA6"/>
    <w:rsid w:val="001B140E"/>
    <w:rsid w:val="001B165E"/>
    <w:rsid w:val="001B2594"/>
    <w:rsid w:val="001B3ACB"/>
    <w:rsid w:val="001B3D29"/>
    <w:rsid w:val="001B4C74"/>
    <w:rsid w:val="001B52BC"/>
    <w:rsid w:val="001B6D48"/>
    <w:rsid w:val="001B7622"/>
    <w:rsid w:val="001B78F0"/>
    <w:rsid w:val="001C0EF9"/>
    <w:rsid w:val="001C1F00"/>
    <w:rsid w:val="001C2286"/>
    <w:rsid w:val="001C3180"/>
    <w:rsid w:val="001C3737"/>
    <w:rsid w:val="001C3DB8"/>
    <w:rsid w:val="001C4854"/>
    <w:rsid w:val="001C4F94"/>
    <w:rsid w:val="001C5068"/>
    <w:rsid w:val="001C633C"/>
    <w:rsid w:val="001D0E75"/>
    <w:rsid w:val="001D12CF"/>
    <w:rsid w:val="001D1AC6"/>
    <w:rsid w:val="001D2382"/>
    <w:rsid w:val="001D2BAA"/>
    <w:rsid w:val="001D2DBF"/>
    <w:rsid w:val="001D415A"/>
    <w:rsid w:val="001D5096"/>
    <w:rsid w:val="001D56BE"/>
    <w:rsid w:val="001D6D8F"/>
    <w:rsid w:val="001D70B1"/>
    <w:rsid w:val="001D71C8"/>
    <w:rsid w:val="001D75CF"/>
    <w:rsid w:val="001D7845"/>
    <w:rsid w:val="001E013F"/>
    <w:rsid w:val="001E0E71"/>
    <w:rsid w:val="001E0F37"/>
    <w:rsid w:val="001E201B"/>
    <w:rsid w:val="001E26A7"/>
    <w:rsid w:val="001E27F0"/>
    <w:rsid w:val="001E2E3A"/>
    <w:rsid w:val="001E3066"/>
    <w:rsid w:val="001E30BB"/>
    <w:rsid w:val="001E3609"/>
    <w:rsid w:val="001E3CB1"/>
    <w:rsid w:val="001E3EFE"/>
    <w:rsid w:val="001E5069"/>
    <w:rsid w:val="001E5979"/>
    <w:rsid w:val="001E6066"/>
    <w:rsid w:val="001E60F6"/>
    <w:rsid w:val="001E621C"/>
    <w:rsid w:val="001E6242"/>
    <w:rsid w:val="001E6AE5"/>
    <w:rsid w:val="001E6E72"/>
    <w:rsid w:val="001E7013"/>
    <w:rsid w:val="001F0271"/>
    <w:rsid w:val="001F0305"/>
    <w:rsid w:val="001F10A7"/>
    <w:rsid w:val="001F1BFA"/>
    <w:rsid w:val="001F1D80"/>
    <w:rsid w:val="001F28CD"/>
    <w:rsid w:val="001F2EEB"/>
    <w:rsid w:val="001F2F50"/>
    <w:rsid w:val="001F31C6"/>
    <w:rsid w:val="001F33B9"/>
    <w:rsid w:val="001F3E32"/>
    <w:rsid w:val="001F4016"/>
    <w:rsid w:val="001F4907"/>
    <w:rsid w:val="001F4A5F"/>
    <w:rsid w:val="001F4CBC"/>
    <w:rsid w:val="001F5038"/>
    <w:rsid w:val="001F5211"/>
    <w:rsid w:val="001F5C2E"/>
    <w:rsid w:val="001F6053"/>
    <w:rsid w:val="001F69B6"/>
    <w:rsid w:val="001F7015"/>
    <w:rsid w:val="002007AF"/>
    <w:rsid w:val="00201021"/>
    <w:rsid w:val="00201E98"/>
    <w:rsid w:val="0020229C"/>
    <w:rsid w:val="002022A2"/>
    <w:rsid w:val="002032C2"/>
    <w:rsid w:val="0020348E"/>
    <w:rsid w:val="00203F62"/>
    <w:rsid w:val="00204330"/>
    <w:rsid w:val="00204779"/>
    <w:rsid w:val="002051FB"/>
    <w:rsid w:val="00205690"/>
    <w:rsid w:val="00205A02"/>
    <w:rsid w:val="00205E16"/>
    <w:rsid w:val="00207438"/>
    <w:rsid w:val="00211DA2"/>
    <w:rsid w:val="00211FEE"/>
    <w:rsid w:val="0021215B"/>
    <w:rsid w:val="002128A5"/>
    <w:rsid w:val="00212B47"/>
    <w:rsid w:val="00213563"/>
    <w:rsid w:val="00213B16"/>
    <w:rsid w:val="00214281"/>
    <w:rsid w:val="002148C5"/>
    <w:rsid w:val="00215B5D"/>
    <w:rsid w:val="00216E3A"/>
    <w:rsid w:val="00216E5C"/>
    <w:rsid w:val="00217678"/>
    <w:rsid w:val="0021798E"/>
    <w:rsid w:val="002179F1"/>
    <w:rsid w:val="00220554"/>
    <w:rsid w:val="00220A07"/>
    <w:rsid w:val="00220F9C"/>
    <w:rsid w:val="0022190F"/>
    <w:rsid w:val="00221C7F"/>
    <w:rsid w:val="002222E3"/>
    <w:rsid w:val="00222B4F"/>
    <w:rsid w:val="002238EE"/>
    <w:rsid w:val="00223977"/>
    <w:rsid w:val="00223BE9"/>
    <w:rsid w:val="00223C19"/>
    <w:rsid w:val="00223F5F"/>
    <w:rsid w:val="00223FD2"/>
    <w:rsid w:val="0022483E"/>
    <w:rsid w:val="002271BB"/>
    <w:rsid w:val="00230FDD"/>
    <w:rsid w:val="002319EB"/>
    <w:rsid w:val="00232AA3"/>
    <w:rsid w:val="002337F7"/>
    <w:rsid w:val="002338B7"/>
    <w:rsid w:val="00233B90"/>
    <w:rsid w:val="002344D1"/>
    <w:rsid w:val="0023480D"/>
    <w:rsid w:val="002355CF"/>
    <w:rsid w:val="00236085"/>
    <w:rsid w:val="0023645A"/>
    <w:rsid w:val="0023699C"/>
    <w:rsid w:val="00237313"/>
    <w:rsid w:val="00240224"/>
    <w:rsid w:val="002412BE"/>
    <w:rsid w:val="00242092"/>
    <w:rsid w:val="00242596"/>
    <w:rsid w:val="00242F9F"/>
    <w:rsid w:val="00245529"/>
    <w:rsid w:val="0024575F"/>
    <w:rsid w:val="0024688E"/>
    <w:rsid w:val="00246A56"/>
    <w:rsid w:val="00250095"/>
    <w:rsid w:val="0025015F"/>
    <w:rsid w:val="0025019A"/>
    <w:rsid w:val="00250210"/>
    <w:rsid w:val="00250E17"/>
    <w:rsid w:val="00251D7B"/>
    <w:rsid w:val="00252107"/>
    <w:rsid w:val="002521AE"/>
    <w:rsid w:val="002530CE"/>
    <w:rsid w:val="00253F5B"/>
    <w:rsid w:val="00255143"/>
    <w:rsid w:val="00255407"/>
    <w:rsid w:val="00256438"/>
    <w:rsid w:val="0025655A"/>
    <w:rsid w:val="002566DE"/>
    <w:rsid w:val="002567D8"/>
    <w:rsid w:val="00256DA6"/>
    <w:rsid w:val="00256E6B"/>
    <w:rsid w:val="0025700F"/>
    <w:rsid w:val="00257433"/>
    <w:rsid w:val="00257A94"/>
    <w:rsid w:val="0026094C"/>
    <w:rsid w:val="002621DE"/>
    <w:rsid w:val="002638A6"/>
    <w:rsid w:val="00263BE2"/>
    <w:rsid w:val="0026427C"/>
    <w:rsid w:val="00264A07"/>
    <w:rsid w:val="00265052"/>
    <w:rsid w:val="002650A3"/>
    <w:rsid w:val="00266CF9"/>
    <w:rsid w:val="00266D67"/>
    <w:rsid w:val="00267052"/>
    <w:rsid w:val="002673AB"/>
    <w:rsid w:val="002677BC"/>
    <w:rsid w:val="0027065B"/>
    <w:rsid w:val="00270FD9"/>
    <w:rsid w:val="00271AE6"/>
    <w:rsid w:val="0027202D"/>
    <w:rsid w:val="00272752"/>
    <w:rsid w:val="00273A2A"/>
    <w:rsid w:val="00274489"/>
    <w:rsid w:val="002744F2"/>
    <w:rsid w:val="0027491D"/>
    <w:rsid w:val="00274C44"/>
    <w:rsid w:val="00275661"/>
    <w:rsid w:val="00275C02"/>
    <w:rsid w:val="002768A9"/>
    <w:rsid w:val="002769AE"/>
    <w:rsid w:val="002775CC"/>
    <w:rsid w:val="002778BE"/>
    <w:rsid w:val="0028055F"/>
    <w:rsid w:val="0028094F"/>
    <w:rsid w:val="0028179D"/>
    <w:rsid w:val="00282A31"/>
    <w:rsid w:val="00284585"/>
    <w:rsid w:val="00284EE4"/>
    <w:rsid w:val="002856A6"/>
    <w:rsid w:val="002856F6"/>
    <w:rsid w:val="00287348"/>
    <w:rsid w:val="0029047D"/>
    <w:rsid w:val="00290B8A"/>
    <w:rsid w:val="0029258A"/>
    <w:rsid w:val="002927D9"/>
    <w:rsid w:val="002929F4"/>
    <w:rsid w:val="00292C23"/>
    <w:rsid w:val="00292E25"/>
    <w:rsid w:val="0029315F"/>
    <w:rsid w:val="0029318A"/>
    <w:rsid w:val="00293207"/>
    <w:rsid w:val="00293394"/>
    <w:rsid w:val="002949DA"/>
    <w:rsid w:val="00294CEA"/>
    <w:rsid w:val="00295781"/>
    <w:rsid w:val="0029607D"/>
    <w:rsid w:val="00297607"/>
    <w:rsid w:val="00297BC2"/>
    <w:rsid w:val="002A003F"/>
    <w:rsid w:val="002A05D6"/>
    <w:rsid w:val="002A0740"/>
    <w:rsid w:val="002A1401"/>
    <w:rsid w:val="002A18B2"/>
    <w:rsid w:val="002A2C54"/>
    <w:rsid w:val="002A3197"/>
    <w:rsid w:val="002A322E"/>
    <w:rsid w:val="002A34D7"/>
    <w:rsid w:val="002A46BB"/>
    <w:rsid w:val="002A59A3"/>
    <w:rsid w:val="002A5D5C"/>
    <w:rsid w:val="002A5DC4"/>
    <w:rsid w:val="002A78D6"/>
    <w:rsid w:val="002B00D4"/>
    <w:rsid w:val="002B1167"/>
    <w:rsid w:val="002B1289"/>
    <w:rsid w:val="002B29CF"/>
    <w:rsid w:val="002B2F30"/>
    <w:rsid w:val="002B34F6"/>
    <w:rsid w:val="002B4FD1"/>
    <w:rsid w:val="002B575E"/>
    <w:rsid w:val="002B6045"/>
    <w:rsid w:val="002C042D"/>
    <w:rsid w:val="002C18F1"/>
    <w:rsid w:val="002C22D2"/>
    <w:rsid w:val="002C236A"/>
    <w:rsid w:val="002C26E8"/>
    <w:rsid w:val="002C2DBE"/>
    <w:rsid w:val="002C2DE6"/>
    <w:rsid w:val="002C3E36"/>
    <w:rsid w:val="002C4D33"/>
    <w:rsid w:val="002C61E1"/>
    <w:rsid w:val="002C6C0D"/>
    <w:rsid w:val="002C789B"/>
    <w:rsid w:val="002C79D9"/>
    <w:rsid w:val="002C7B37"/>
    <w:rsid w:val="002D07DC"/>
    <w:rsid w:val="002D0A59"/>
    <w:rsid w:val="002D142E"/>
    <w:rsid w:val="002D183F"/>
    <w:rsid w:val="002D1B1F"/>
    <w:rsid w:val="002D1DE0"/>
    <w:rsid w:val="002D216D"/>
    <w:rsid w:val="002D2D16"/>
    <w:rsid w:val="002D4B65"/>
    <w:rsid w:val="002D50F0"/>
    <w:rsid w:val="002D5A3A"/>
    <w:rsid w:val="002D6B27"/>
    <w:rsid w:val="002D77B0"/>
    <w:rsid w:val="002D7FEF"/>
    <w:rsid w:val="002E07E6"/>
    <w:rsid w:val="002E0E20"/>
    <w:rsid w:val="002E2B4E"/>
    <w:rsid w:val="002E455F"/>
    <w:rsid w:val="002E52E2"/>
    <w:rsid w:val="002E6F03"/>
    <w:rsid w:val="002E75FB"/>
    <w:rsid w:val="002E7E40"/>
    <w:rsid w:val="002F03BE"/>
    <w:rsid w:val="002F03FB"/>
    <w:rsid w:val="002F062F"/>
    <w:rsid w:val="002F0856"/>
    <w:rsid w:val="002F14F2"/>
    <w:rsid w:val="002F1E07"/>
    <w:rsid w:val="002F2827"/>
    <w:rsid w:val="002F436E"/>
    <w:rsid w:val="002F5DD1"/>
    <w:rsid w:val="002F6005"/>
    <w:rsid w:val="002F6391"/>
    <w:rsid w:val="002F6E24"/>
    <w:rsid w:val="002F7A7F"/>
    <w:rsid w:val="00300F5D"/>
    <w:rsid w:val="0030117B"/>
    <w:rsid w:val="0030181A"/>
    <w:rsid w:val="00301DBE"/>
    <w:rsid w:val="003034C7"/>
    <w:rsid w:val="003036BB"/>
    <w:rsid w:val="003040E1"/>
    <w:rsid w:val="00305E99"/>
    <w:rsid w:val="003063D0"/>
    <w:rsid w:val="00306CEF"/>
    <w:rsid w:val="003114DD"/>
    <w:rsid w:val="0031150B"/>
    <w:rsid w:val="003116CB"/>
    <w:rsid w:val="00311816"/>
    <w:rsid w:val="00311BDD"/>
    <w:rsid w:val="00311C5F"/>
    <w:rsid w:val="003130EF"/>
    <w:rsid w:val="0031424F"/>
    <w:rsid w:val="00314B10"/>
    <w:rsid w:val="00314EEC"/>
    <w:rsid w:val="00316A51"/>
    <w:rsid w:val="003178C9"/>
    <w:rsid w:val="00320298"/>
    <w:rsid w:val="003209C3"/>
    <w:rsid w:val="00321C47"/>
    <w:rsid w:val="00322136"/>
    <w:rsid w:val="0032246E"/>
    <w:rsid w:val="00322863"/>
    <w:rsid w:val="003233D8"/>
    <w:rsid w:val="003242C6"/>
    <w:rsid w:val="00324A9B"/>
    <w:rsid w:val="00324C49"/>
    <w:rsid w:val="00325611"/>
    <w:rsid w:val="00326A10"/>
    <w:rsid w:val="00327082"/>
    <w:rsid w:val="0032716C"/>
    <w:rsid w:val="00327736"/>
    <w:rsid w:val="00330BA0"/>
    <w:rsid w:val="0033168B"/>
    <w:rsid w:val="003337C3"/>
    <w:rsid w:val="00333D85"/>
    <w:rsid w:val="00333DB1"/>
    <w:rsid w:val="003359B4"/>
    <w:rsid w:val="00335AFA"/>
    <w:rsid w:val="00335DA2"/>
    <w:rsid w:val="00336689"/>
    <w:rsid w:val="00336E43"/>
    <w:rsid w:val="00336F04"/>
    <w:rsid w:val="0033713B"/>
    <w:rsid w:val="003379C0"/>
    <w:rsid w:val="00340E39"/>
    <w:rsid w:val="00341DDF"/>
    <w:rsid w:val="00342673"/>
    <w:rsid w:val="003428EC"/>
    <w:rsid w:val="00342AE1"/>
    <w:rsid w:val="00343D3A"/>
    <w:rsid w:val="003444AD"/>
    <w:rsid w:val="003448F0"/>
    <w:rsid w:val="00345174"/>
    <w:rsid w:val="003461BB"/>
    <w:rsid w:val="0034671D"/>
    <w:rsid w:val="003470E6"/>
    <w:rsid w:val="003471CC"/>
    <w:rsid w:val="00347637"/>
    <w:rsid w:val="00350043"/>
    <w:rsid w:val="003502D3"/>
    <w:rsid w:val="00350580"/>
    <w:rsid w:val="003506FF"/>
    <w:rsid w:val="0035279C"/>
    <w:rsid w:val="00353191"/>
    <w:rsid w:val="00354632"/>
    <w:rsid w:val="00354C8D"/>
    <w:rsid w:val="00354DAC"/>
    <w:rsid w:val="00354F18"/>
    <w:rsid w:val="00354FF5"/>
    <w:rsid w:val="00355930"/>
    <w:rsid w:val="003566DE"/>
    <w:rsid w:val="003568AE"/>
    <w:rsid w:val="0035742E"/>
    <w:rsid w:val="003574AC"/>
    <w:rsid w:val="00361612"/>
    <w:rsid w:val="00361655"/>
    <w:rsid w:val="00361982"/>
    <w:rsid w:val="00361C83"/>
    <w:rsid w:val="003626E2"/>
    <w:rsid w:val="00362E2C"/>
    <w:rsid w:val="00363513"/>
    <w:rsid w:val="00363616"/>
    <w:rsid w:val="00363740"/>
    <w:rsid w:val="0036378B"/>
    <w:rsid w:val="00363A67"/>
    <w:rsid w:val="00364571"/>
    <w:rsid w:val="00364BD4"/>
    <w:rsid w:val="00366370"/>
    <w:rsid w:val="00366447"/>
    <w:rsid w:val="00366C23"/>
    <w:rsid w:val="00367399"/>
    <w:rsid w:val="003674D2"/>
    <w:rsid w:val="003678D8"/>
    <w:rsid w:val="00367FAB"/>
    <w:rsid w:val="00370805"/>
    <w:rsid w:val="00371153"/>
    <w:rsid w:val="00371584"/>
    <w:rsid w:val="003719DD"/>
    <w:rsid w:val="00372F6D"/>
    <w:rsid w:val="0037326E"/>
    <w:rsid w:val="00373774"/>
    <w:rsid w:val="0037466C"/>
    <w:rsid w:val="003749A9"/>
    <w:rsid w:val="00375E1D"/>
    <w:rsid w:val="003763D4"/>
    <w:rsid w:val="0037677B"/>
    <w:rsid w:val="0037764C"/>
    <w:rsid w:val="00377A2F"/>
    <w:rsid w:val="003802A4"/>
    <w:rsid w:val="00380BC4"/>
    <w:rsid w:val="003813F6"/>
    <w:rsid w:val="003815BF"/>
    <w:rsid w:val="00381AA2"/>
    <w:rsid w:val="0038213D"/>
    <w:rsid w:val="00382CF8"/>
    <w:rsid w:val="00382D61"/>
    <w:rsid w:val="00383240"/>
    <w:rsid w:val="00383415"/>
    <w:rsid w:val="0038407C"/>
    <w:rsid w:val="00384536"/>
    <w:rsid w:val="0038492F"/>
    <w:rsid w:val="00386239"/>
    <w:rsid w:val="003873A6"/>
    <w:rsid w:val="00387ED9"/>
    <w:rsid w:val="00390124"/>
    <w:rsid w:val="00390D45"/>
    <w:rsid w:val="00391CC6"/>
    <w:rsid w:val="00391F1C"/>
    <w:rsid w:val="00392CCB"/>
    <w:rsid w:val="003931EC"/>
    <w:rsid w:val="0039356B"/>
    <w:rsid w:val="0039364F"/>
    <w:rsid w:val="003945D3"/>
    <w:rsid w:val="00394791"/>
    <w:rsid w:val="00394D83"/>
    <w:rsid w:val="00395071"/>
    <w:rsid w:val="00395F34"/>
    <w:rsid w:val="00396CD6"/>
    <w:rsid w:val="003A1058"/>
    <w:rsid w:val="003A12EB"/>
    <w:rsid w:val="003A1DF7"/>
    <w:rsid w:val="003A2F2B"/>
    <w:rsid w:val="003A4B12"/>
    <w:rsid w:val="003A4B1D"/>
    <w:rsid w:val="003A4F2B"/>
    <w:rsid w:val="003A5045"/>
    <w:rsid w:val="003A6061"/>
    <w:rsid w:val="003B00AB"/>
    <w:rsid w:val="003B05C9"/>
    <w:rsid w:val="003B0F5A"/>
    <w:rsid w:val="003B102F"/>
    <w:rsid w:val="003B113C"/>
    <w:rsid w:val="003B1208"/>
    <w:rsid w:val="003B2C91"/>
    <w:rsid w:val="003B49B0"/>
    <w:rsid w:val="003B5B78"/>
    <w:rsid w:val="003B5DFB"/>
    <w:rsid w:val="003B6880"/>
    <w:rsid w:val="003B7043"/>
    <w:rsid w:val="003B73C4"/>
    <w:rsid w:val="003B7AD7"/>
    <w:rsid w:val="003B7C38"/>
    <w:rsid w:val="003C0591"/>
    <w:rsid w:val="003C19A7"/>
    <w:rsid w:val="003C1F6B"/>
    <w:rsid w:val="003C1FB2"/>
    <w:rsid w:val="003C35A1"/>
    <w:rsid w:val="003C363A"/>
    <w:rsid w:val="003C3918"/>
    <w:rsid w:val="003C3A28"/>
    <w:rsid w:val="003C3E6B"/>
    <w:rsid w:val="003C451D"/>
    <w:rsid w:val="003C46A5"/>
    <w:rsid w:val="003C54E9"/>
    <w:rsid w:val="003C6BC9"/>
    <w:rsid w:val="003C6F8A"/>
    <w:rsid w:val="003C70F3"/>
    <w:rsid w:val="003C75B7"/>
    <w:rsid w:val="003C795A"/>
    <w:rsid w:val="003D05FB"/>
    <w:rsid w:val="003D06FA"/>
    <w:rsid w:val="003D0F1A"/>
    <w:rsid w:val="003D1F5A"/>
    <w:rsid w:val="003D23E1"/>
    <w:rsid w:val="003D2BE4"/>
    <w:rsid w:val="003D32A0"/>
    <w:rsid w:val="003D37DB"/>
    <w:rsid w:val="003D39CD"/>
    <w:rsid w:val="003D4AE6"/>
    <w:rsid w:val="003D5FB6"/>
    <w:rsid w:val="003D634F"/>
    <w:rsid w:val="003D6A81"/>
    <w:rsid w:val="003E0321"/>
    <w:rsid w:val="003E04B7"/>
    <w:rsid w:val="003E0527"/>
    <w:rsid w:val="003E0BFA"/>
    <w:rsid w:val="003E11EE"/>
    <w:rsid w:val="003E1485"/>
    <w:rsid w:val="003E16C8"/>
    <w:rsid w:val="003E1855"/>
    <w:rsid w:val="003E1D0C"/>
    <w:rsid w:val="003E28B5"/>
    <w:rsid w:val="003E2FCC"/>
    <w:rsid w:val="003E3634"/>
    <w:rsid w:val="003E3640"/>
    <w:rsid w:val="003E4A90"/>
    <w:rsid w:val="003E548D"/>
    <w:rsid w:val="003E5746"/>
    <w:rsid w:val="003E59B4"/>
    <w:rsid w:val="003E6472"/>
    <w:rsid w:val="003E64F7"/>
    <w:rsid w:val="003E69BD"/>
    <w:rsid w:val="003E6B14"/>
    <w:rsid w:val="003F03E9"/>
    <w:rsid w:val="003F0726"/>
    <w:rsid w:val="003F12CC"/>
    <w:rsid w:val="003F4458"/>
    <w:rsid w:val="003F460F"/>
    <w:rsid w:val="003F4B5D"/>
    <w:rsid w:val="003F513B"/>
    <w:rsid w:val="003F5C70"/>
    <w:rsid w:val="003F5D35"/>
    <w:rsid w:val="003F7221"/>
    <w:rsid w:val="003F7AEF"/>
    <w:rsid w:val="004005BF"/>
    <w:rsid w:val="0040109E"/>
    <w:rsid w:val="00401846"/>
    <w:rsid w:val="0040197A"/>
    <w:rsid w:val="00402C37"/>
    <w:rsid w:val="004030BC"/>
    <w:rsid w:val="00403A82"/>
    <w:rsid w:val="00403F7B"/>
    <w:rsid w:val="004042EC"/>
    <w:rsid w:val="00404A82"/>
    <w:rsid w:val="00405CAC"/>
    <w:rsid w:val="004061EB"/>
    <w:rsid w:val="00406594"/>
    <w:rsid w:val="00406CBF"/>
    <w:rsid w:val="00406F83"/>
    <w:rsid w:val="004073BF"/>
    <w:rsid w:val="00410F48"/>
    <w:rsid w:val="004110ED"/>
    <w:rsid w:val="004127C2"/>
    <w:rsid w:val="004128A0"/>
    <w:rsid w:val="004139A1"/>
    <w:rsid w:val="004151BD"/>
    <w:rsid w:val="0041530A"/>
    <w:rsid w:val="00415389"/>
    <w:rsid w:val="00415571"/>
    <w:rsid w:val="00415E47"/>
    <w:rsid w:val="004163DE"/>
    <w:rsid w:val="004169BD"/>
    <w:rsid w:val="00416A07"/>
    <w:rsid w:val="00416A53"/>
    <w:rsid w:val="00416F33"/>
    <w:rsid w:val="004172DA"/>
    <w:rsid w:val="00417C72"/>
    <w:rsid w:val="00417DEE"/>
    <w:rsid w:val="00420678"/>
    <w:rsid w:val="00420769"/>
    <w:rsid w:val="00420ADB"/>
    <w:rsid w:val="00421A69"/>
    <w:rsid w:val="00423654"/>
    <w:rsid w:val="004241C6"/>
    <w:rsid w:val="0042439B"/>
    <w:rsid w:val="00424BEF"/>
    <w:rsid w:val="00425451"/>
    <w:rsid w:val="00426287"/>
    <w:rsid w:val="00430BFB"/>
    <w:rsid w:val="004310C6"/>
    <w:rsid w:val="0043118C"/>
    <w:rsid w:val="00433A12"/>
    <w:rsid w:val="00433C16"/>
    <w:rsid w:val="00436C2E"/>
    <w:rsid w:val="004406EC"/>
    <w:rsid w:val="00440748"/>
    <w:rsid w:val="004416EC"/>
    <w:rsid w:val="004418CB"/>
    <w:rsid w:val="00441B77"/>
    <w:rsid w:val="00442DFE"/>
    <w:rsid w:val="00443496"/>
    <w:rsid w:val="0044532D"/>
    <w:rsid w:val="004457A3"/>
    <w:rsid w:val="004460E0"/>
    <w:rsid w:val="0044661B"/>
    <w:rsid w:val="00446A5B"/>
    <w:rsid w:val="004473C2"/>
    <w:rsid w:val="00451FA1"/>
    <w:rsid w:val="004536A7"/>
    <w:rsid w:val="00453DF8"/>
    <w:rsid w:val="00454380"/>
    <w:rsid w:val="004550DF"/>
    <w:rsid w:val="0045570F"/>
    <w:rsid w:val="00455A78"/>
    <w:rsid w:val="00456452"/>
    <w:rsid w:val="004565AD"/>
    <w:rsid w:val="00456A22"/>
    <w:rsid w:val="00456A65"/>
    <w:rsid w:val="00457658"/>
    <w:rsid w:val="00457F84"/>
    <w:rsid w:val="00460156"/>
    <w:rsid w:val="0046078D"/>
    <w:rsid w:val="004620FD"/>
    <w:rsid w:val="004636A4"/>
    <w:rsid w:val="00463B84"/>
    <w:rsid w:val="004645B0"/>
    <w:rsid w:val="004647E1"/>
    <w:rsid w:val="00464A32"/>
    <w:rsid w:val="00464F29"/>
    <w:rsid w:val="004665FC"/>
    <w:rsid w:val="00467EA5"/>
    <w:rsid w:val="0047016A"/>
    <w:rsid w:val="004704AF"/>
    <w:rsid w:val="0047098A"/>
    <w:rsid w:val="004713AD"/>
    <w:rsid w:val="0047336E"/>
    <w:rsid w:val="00473938"/>
    <w:rsid w:val="00473D94"/>
    <w:rsid w:val="004756BA"/>
    <w:rsid w:val="00475CCA"/>
    <w:rsid w:val="0047725B"/>
    <w:rsid w:val="0047796F"/>
    <w:rsid w:val="00477C3B"/>
    <w:rsid w:val="004806A2"/>
    <w:rsid w:val="00481136"/>
    <w:rsid w:val="00481178"/>
    <w:rsid w:val="004824F0"/>
    <w:rsid w:val="004827B1"/>
    <w:rsid w:val="004837BF"/>
    <w:rsid w:val="004848CE"/>
    <w:rsid w:val="00485346"/>
    <w:rsid w:val="004916E8"/>
    <w:rsid w:val="00492D81"/>
    <w:rsid w:val="004933A2"/>
    <w:rsid w:val="00493EF7"/>
    <w:rsid w:val="004941C2"/>
    <w:rsid w:val="0049544F"/>
    <w:rsid w:val="00495631"/>
    <w:rsid w:val="004966CD"/>
    <w:rsid w:val="0049751F"/>
    <w:rsid w:val="00497839"/>
    <w:rsid w:val="004A10D0"/>
    <w:rsid w:val="004A2270"/>
    <w:rsid w:val="004A2728"/>
    <w:rsid w:val="004A2A37"/>
    <w:rsid w:val="004A2BF7"/>
    <w:rsid w:val="004A2BFC"/>
    <w:rsid w:val="004A2E38"/>
    <w:rsid w:val="004A313B"/>
    <w:rsid w:val="004A3E4E"/>
    <w:rsid w:val="004A4412"/>
    <w:rsid w:val="004A45CD"/>
    <w:rsid w:val="004A50F8"/>
    <w:rsid w:val="004A5BC8"/>
    <w:rsid w:val="004A60B5"/>
    <w:rsid w:val="004A6480"/>
    <w:rsid w:val="004A67F7"/>
    <w:rsid w:val="004A715A"/>
    <w:rsid w:val="004A757B"/>
    <w:rsid w:val="004A75BC"/>
    <w:rsid w:val="004A7DCE"/>
    <w:rsid w:val="004B092E"/>
    <w:rsid w:val="004B0D8C"/>
    <w:rsid w:val="004B1591"/>
    <w:rsid w:val="004B16FD"/>
    <w:rsid w:val="004B1BE2"/>
    <w:rsid w:val="004B2834"/>
    <w:rsid w:val="004B3AC0"/>
    <w:rsid w:val="004B3EF4"/>
    <w:rsid w:val="004B44BA"/>
    <w:rsid w:val="004B46E8"/>
    <w:rsid w:val="004B47DE"/>
    <w:rsid w:val="004B488C"/>
    <w:rsid w:val="004B6D7F"/>
    <w:rsid w:val="004B77C4"/>
    <w:rsid w:val="004C020E"/>
    <w:rsid w:val="004C148F"/>
    <w:rsid w:val="004C29ED"/>
    <w:rsid w:val="004C2B49"/>
    <w:rsid w:val="004C2C3C"/>
    <w:rsid w:val="004C3E33"/>
    <w:rsid w:val="004C3F65"/>
    <w:rsid w:val="004C504E"/>
    <w:rsid w:val="004C606D"/>
    <w:rsid w:val="004D148D"/>
    <w:rsid w:val="004D1799"/>
    <w:rsid w:val="004D1ACD"/>
    <w:rsid w:val="004D25EE"/>
    <w:rsid w:val="004D31A6"/>
    <w:rsid w:val="004D3847"/>
    <w:rsid w:val="004D3940"/>
    <w:rsid w:val="004D3ABE"/>
    <w:rsid w:val="004D437E"/>
    <w:rsid w:val="004D43BF"/>
    <w:rsid w:val="004D443E"/>
    <w:rsid w:val="004D4D19"/>
    <w:rsid w:val="004D52E9"/>
    <w:rsid w:val="004D66AB"/>
    <w:rsid w:val="004D7315"/>
    <w:rsid w:val="004D756C"/>
    <w:rsid w:val="004E0096"/>
    <w:rsid w:val="004E04C6"/>
    <w:rsid w:val="004E157A"/>
    <w:rsid w:val="004E2162"/>
    <w:rsid w:val="004E52AB"/>
    <w:rsid w:val="004E546B"/>
    <w:rsid w:val="004E6B42"/>
    <w:rsid w:val="004E7C7E"/>
    <w:rsid w:val="004E7E82"/>
    <w:rsid w:val="004F1CFF"/>
    <w:rsid w:val="004F1F5E"/>
    <w:rsid w:val="004F2B98"/>
    <w:rsid w:val="004F400C"/>
    <w:rsid w:val="004F4112"/>
    <w:rsid w:val="004F471A"/>
    <w:rsid w:val="004F481E"/>
    <w:rsid w:val="004F5221"/>
    <w:rsid w:val="004F5FDC"/>
    <w:rsid w:val="004F654F"/>
    <w:rsid w:val="004F6FAA"/>
    <w:rsid w:val="004F734C"/>
    <w:rsid w:val="00500D81"/>
    <w:rsid w:val="00501C62"/>
    <w:rsid w:val="0050217D"/>
    <w:rsid w:val="00503076"/>
    <w:rsid w:val="00503739"/>
    <w:rsid w:val="00503813"/>
    <w:rsid w:val="00503859"/>
    <w:rsid w:val="00504689"/>
    <w:rsid w:val="005046B8"/>
    <w:rsid w:val="005059D9"/>
    <w:rsid w:val="00505C5D"/>
    <w:rsid w:val="00505E84"/>
    <w:rsid w:val="005075F1"/>
    <w:rsid w:val="00507710"/>
    <w:rsid w:val="00510B87"/>
    <w:rsid w:val="0051150E"/>
    <w:rsid w:val="00511700"/>
    <w:rsid w:val="00511A17"/>
    <w:rsid w:val="00513169"/>
    <w:rsid w:val="0051349D"/>
    <w:rsid w:val="00513C1F"/>
    <w:rsid w:val="00517668"/>
    <w:rsid w:val="005177D6"/>
    <w:rsid w:val="00517A48"/>
    <w:rsid w:val="00517E5B"/>
    <w:rsid w:val="00520BF8"/>
    <w:rsid w:val="00522578"/>
    <w:rsid w:val="005234A8"/>
    <w:rsid w:val="00523EDE"/>
    <w:rsid w:val="00523F5C"/>
    <w:rsid w:val="00524956"/>
    <w:rsid w:val="00524BB6"/>
    <w:rsid w:val="00525938"/>
    <w:rsid w:val="0052629A"/>
    <w:rsid w:val="00530D2C"/>
    <w:rsid w:val="00532C05"/>
    <w:rsid w:val="00533C03"/>
    <w:rsid w:val="005346A6"/>
    <w:rsid w:val="005353CC"/>
    <w:rsid w:val="00535B06"/>
    <w:rsid w:val="00536BC6"/>
    <w:rsid w:val="00540DB4"/>
    <w:rsid w:val="005412AD"/>
    <w:rsid w:val="005417EE"/>
    <w:rsid w:val="00542480"/>
    <w:rsid w:val="0054379D"/>
    <w:rsid w:val="00544126"/>
    <w:rsid w:val="00545185"/>
    <w:rsid w:val="00545192"/>
    <w:rsid w:val="00545E42"/>
    <w:rsid w:val="00546BBE"/>
    <w:rsid w:val="005479A3"/>
    <w:rsid w:val="00547A7B"/>
    <w:rsid w:val="00547CAC"/>
    <w:rsid w:val="00550607"/>
    <w:rsid w:val="00550803"/>
    <w:rsid w:val="0055186E"/>
    <w:rsid w:val="00551EE5"/>
    <w:rsid w:val="00553E96"/>
    <w:rsid w:val="0055443A"/>
    <w:rsid w:val="00554941"/>
    <w:rsid w:val="005565F2"/>
    <w:rsid w:val="00556EAB"/>
    <w:rsid w:val="00557CC6"/>
    <w:rsid w:val="00557DD5"/>
    <w:rsid w:val="005601CB"/>
    <w:rsid w:val="00561132"/>
    <w:rsid w:val="0056153A"/>
    <w:rsid w:val="0056181D"/>
    <w:rsid w:val="00562314"/>
    <w:rsid w:val="005623C8"/>
    <w:rsid w:val="005629E8"/>
    <w:rsid w:val="0056375E"/>
    <w:rsid w:val="0056629D"/>
    <w:rsid w:val="00566380"/>
    <w:rsid w:val="00567333"/>
    <w:rsid w:val="00570238"/>
    <w:rsid w:val="0057045E"/>
    <w:rsid w:val="00570B2B"/>
    <w:rsid w:val="00570E1E"/>
    <w:rsid w:val="00572345"/>
    <w:rsid w:val="00572DB2"/>
    <w:rsid w:val="005742EF"/>
    <w:rsid w:val="00574ADE"/>
    <w:rsid w:val="005759B0"/>
    <w:rsid w:val="00575C71"/>
    <w:rsid w:val="00575CC0"/>
    <w:rsid w:val="005761B5"/>
    <w:rsid w:val="005767BB"/>
    <w:rsid w:val="00576C96"/>
    <w:rsid w:val="00577EF6"/>
    <w:rsid w:val="00577F76"/>
    <w:rsid w:val="0058025E"/>
    <w:rsid w:val="0058033A"/>
    <w:rsid w:val="0058239F"/>
    <w:rsid w:val="005830C8"/>
    <w:rsid w:val="005836EC"/>
    <w:rsid w:val="00583D6A"/>
    <w:rsid w:val="00583D8C"/>
    <w:rsid w:val="00585893"/>
    <w:rsid w:val="00585BE0"/>
    <w:rsid w:val="00586194"/>
    <w:rsid w:val="005864A0"/>
    <w:rsid w:val="005868EA"/>
    <w:rsid w:val="00587381"/>
    <w:rsid w:val="0058778A"/>
    <w:rsid w:val="00587F1C"/>
    <w:rsid w:val="00590222"/>
    <w:rsid w:val="00590B25"/>
    <w:rsid w:val="0059104E"/>
    <w:rsid w:val="005928E0"/>
    <w:rsid w:val="00592E64"/>
    <w:rsid w:val="00593309"/>
    <w:rsid w:val="005941E4"/>
    <w:rsid w:val="00595388"/>
    <w:rsid w:val="00595426"/>
    <w:rsid w:val="00596227"/>
    <w:rsid w:val="005969BF"/>
    <w:rsid w:val="00596B93"/>
    <w:rsid w:val="005970D5"/>
    <w:rsid w:val="005A03EC"/>
    <w:rsid w:val="005A054C"/>
    <w:rsid w:val="005A1522"/>
    <w:rsid w:val="005A15BD"/>
    <w:rsid w:val="005A1B7A"/>
    <w:rsid w:val="005A1E91"/>
    <w:rsid w:val="005A23C8"/>
    <w:rsid w:val="005A3010"/>
    <w:rsid w:val="005A31D2"/>
    <w:rsid w:val="005A3BC2"/>
    <w:rsid w:val="005A410E"/>
    <w:rsid w:val="005A4DBC"/>
    <w:rsid w:val="005A5AE1"/>
    <w:rsid w:val="005A6844"/>
    <w:rsid w:val="005A6C57"/>
    <w:rsid w:val="005A74CB"/>
    <w:rsid w:val="005B02C0"/>
    <w:rsid w:val="005B09F9"/>
    <w:rsid w:val="005B13FC"/>
    <w:rsid w:val="005B15B4"/>
    <w:rsid w:val="005B15C9"/>
    <w:rsid w:val="005B19A0"/>
    <w:rsid w:val="005B256C"/>
    <w:rsid w:val="005B272A"/>
    <w:rsid w:val="005B4058"/>
    <w:rsid w:val="005B4231"/>
    <w:rsid w:val="005B50F0"/>
    <w:rsid w:val="005B5EBC"/>
    <w:rsid w:val="005B6358"/>
    <w:rsid w:val="005B6A59"/>
    <w:rsid w:val="005B6B1E"/>
    <w:rsid w:val="005B6B2B"/>
    <w:rsid w:val="005C0A55"/>
    <w:rsid w:val="005C1C9F"/>
    <w:rsid w:val="005C1F1D"/>
    <w:rsid w:val="005C2218"/>
    <w:rsid w:val="005C2C52"/>
    <w:rsid w:val="005C3E45"/>
    <w:rsid w:val="005C406B"/>
    <w:rsid w:val="005C47AB"/>
    <w:rsid w:val="005C4855"/>
    <w:rsid w:val="005C4A14"/>
    <w:rsid w:val="005C59C3"/>
    <w:rsid w:val="005C5C8B"/>
    <w:rsid w:val="005C5D8A"/>
    <w:rsid w:val="005C68BB"/>
    <w:rsid w:val="005C6C53"/>
    <w:rsid w:val="005C6E13"/>
    <w:rsid w:val="005C7891"/>
    <w:rsid w:val="005D008B"/>
    <w:rsid w:val="005D03C5"/>
    <w:rsid w:val="005D14CE"/>
    <w:rsid w:val="005D213A"/>
    <w:rsid w:val="005D2D8E"/>
    <w:rsid w:val="005D38A5"/>
    <w:rsid w:val="005D3DC4"/>
    <w:rsid w:val="005D4ABC"/>
    <w:rsid w:val="005D5791"/>
    <w:rsid w:val="005D6A50"/>
    <w:rsid w:val="005D6DDE"/>
    <w:rsid w:val="005E01C1"/>
    <w:rsid w:val="005E1140"/>
    <w:rsid w:val="005E2388"/>
    <w:rsid w:val="005E2984"/>
    <w:rsid w:val="005E2FCC"/>
    <w:rsid w:val="005E3806"/>
    <w:rsid w:val="005E3932"/>
    <w:rsid w:val="005E3B63"/>
    <w:rsid w:val="005E3DB1"/>
    <w:rsid w:val="005E4156"/>
    <w:rsid w:val="005E5063"/>
    <w:rsid w:val="005E5297"/>
    <w:rsid w:val="005E6A34"/>
    <w:rsid w:val="005E77F1"/>
    <w:rsid w:val="005F093D"/>
    <w:rsid w:val="005F20AF"/>
    <w:rsid w:val="005F2DB6"/>
    <w:rsid w:val="005F2E02"/>
    <w:rsid w:val="005F2FD5"/>
    <w:rsid w:val="005F32CD"/>
    <w:rsid w:val="005F40D6"/>
    <w:rsid w:val="005F4E2A"/>
    <w:rsid w:val="005F5374"/>
    <w:rsid w:val="005F5C73"/>
    <w:rsid w:val="005F6D4E"/>
    <w:rsid w:val="005F7895"/>
    <w:rsid w:val="0060023D"/>
    <w:rsid w:val="00600901"/>
    <w:rsid w:val="00600A4C"/>
    <w:rsid w:val="00600D07"/>
    <w:rsid w:val="006016FE"/>
    <w:rsid w:val="00602197"/>
    <w:rsid w:val="0060433B"/>
    <w:rsid w:val="006045B2"/>
    <w:rsid w:val="00605187"/>
    <w:rsid w:val="00605ADD"/>
    <w:rsid w:val="0060626D"/>
    <w:rsid w:val="006066B2"/>
    <w:rsid w:val="00606BC7"/>
    <w:rsid w:val="00606EB9"/>
    <w:rsid w:val="0060706F"/>
    <w:rsid w:val="00607ADF"/>
    <w:rsid w:val="00607C1E"/>
    <w:rsid w:val="00607D8A"/>
    <w:rsid w:val="0061050B"/>
    <w:rsid w:val="0061068B"/>
    <w:rsid w:val="00611086"/>
    <w:rsid w:val="00612209"/>
    <w:rsid w:val="0061241C"/>
    <w:rsid w:val="0061258C"/>
    <w:rsid w:val="006129D3"/>
    <w:rsid w:val="00612AC3"/>
    <w:rsid w:val="00612C37"/>
    <w:rsid w:val="00612CE4"/>
    <w:rsid w:val="00613B75"/>
    <w:rsid w:val="00614050"/>
    <w:rsid w:val="00614592"/>
    <w:rsid w:val="006147AA"/>
    <w:rsid w:val="00614D57"/>
    <w:rsid w:val="0061663E"/>
    <w:rsid w:val="00617735"/>
    <w:rsid w:val="0061774D"/>
    <w:rsid w:val="0061799E"/>
    <w:rsid w:val="00617FBC"/>
    <w:rsid w:val="006219ED"/>
    <w:rsid w:val="00621F82"/>
    <w:rsid w:val="006227BC"/>
    <w:rsid w:val="00622CDA"/>
    <w:rsid w:val="00623B66"/>
    <w:rsid w:val="00624082"/>
    <w:rsid w:val="00624114"/>
    <w:rsid w:val="00624355"/>
    <w:rsid w:val="00624EAF"/>
    <w:rsid w:val="006252BC"/>
    <w:rsid w:val="0062565E"/>
    <w:rsid w:val="006264FB"/>
    <w:rsid w:val="00627378"/>
    <w:rsid w:val="0063073B"/>
    <w:rsid w:val="00630CDC"/>
    <w:rsid w:val="0063130D"/>
    <w:rsid w:val="006315DA"/>
    <w:rsid w:val="006315E8"/>
    <w:rsid w:val="006323EE"/>
    <w:rsid w:val="006326DE"/>
    <w:rsid w:val="00632B41"/>
    <w:rsid w:val="00632D4A"/>
    <w:rsid w:val="0063538F"/>
    <w:rsid w:val="00635CFC"/>
    <w:rsid w:val="0063645F"/>
    <w:rsid w:val="00636DBD"/>
    <w:rsid w:val="006406C7"/>
    <w:rsid w:val="0064083D"/>
    <w:rsid w:val="0064085E"/>
    <w:rsid w:val="00640932"/>
    <w:rsid w:val="00640AC9"/>
    <w:rsid w:val="00641ED0"/>
    <w:rsid w:val="0064289F"/>
    <w:rsid w:val="006431FB"/>
    <w:rsid w:val="00643A21"/>
    <w:rsid w:val="00644BE9"/>
    <w:rsid w:val="00644C11"/>
    <w:rsid w:val="00644FCD"/>
    <w:rsid w:val="00645654"/>
    <w:rsid w:val="00645711"/>
    <w:rsid w:val="00647389"/>
    <w:rsid w:val="0064770A"/>
    <w:rsid w:val="00647BBA"/>
    <w:rsid w:val="006500B4"/>
    <w:rsid w:val="006502E3"/>
    <w:rsid w:val="00650DE8"/>
    <w:rsid w:val="006515F1"/>
    <w:rsid w:val="006519F1"/>
    <w:rsid w:val="00651A42"/>
    <w:rsid w:val="00651C69"/>
    <w:rsid w:val="00651D8E"/>
    <w:rsid w:val="00654066"/>
    <w:rsid w:val="0065567D"/>
    <w:rsid w:val="00656A1E"/>
    <w:rsid w:val="006572C9"/>
    <w:rsid w:val="00657438"/>
    <w:rsid w:val="006574CA"/>
    <w:rsid w:val="0065757D"/>
    <w:rsid w:val="00657A96"/>
    <w:rsid w:val="00660425"/>
    <w:rsid w:val="00660D62"/>
    <w:rsid w:val="00661D0F"/>
    <w:rsid w:val="00661F7A"/>
    <w:rsid w:val="00662DC7"/>
    <w:rsid w:val="00662EC5"/>
    <w:rsid w:val="00663AB5"/>
    <w:rsid w:val="00663CC5"/>
    <w:rsid w:val="00663F46"/>
    <w:rsid w:val="006649B4"/>
    <w:rsid w:val="00665115"/>
    <w:rsid w:val="006651A7"/>
    <w:rsid w:val="006656FC"/>
    <w:rsid w:val="0066793E"/>
    <w:rsid w:val="006702F8"/>
    <w:rsid w:val="00670D0A"/>
    <w:rsid w:val="00671760"/>
    <w:rsid w:val="0067210C"/>
    <w:rsid w:val="00672AEB"/>
    <w:rsid w:val="006761A7"/>
    <w:rsid w:val="0067670A"/>
    <w:rsid w:val="00676784"/>
    <w:rsid w:val="00676D0B"/>
    <w:rsid w:val="00677FE7"/>
    <w:rsid w:val="00680447"/>
    <w:rsid w:val="006806D5"/>
    <w:rsid w:val="00680BB8"/>
    <w:rsid w:val="006811FC"/>
    <w:rsid w:val="00681737"/>
    <w:rsid w:val="00681874"/>
    <w:rsid w:val="006822D9"/>
    <w:rsid w:val="00682EE1"/>
    <w:rsid w:val="00683014"/>
    <w:rsid w:val="00683036"/>
    <w:rsid w:val="006830B9"/>
    <w:rsid w:val="0068505F"/>
    <w:rsid w:val="00686073"/>
    <w:rsid w:val="00686955"/>
    <w:rsid w:val="00686C09"/>
    <w:rsid w:val="006878FB"/>
    <w:rsid w:val="00687A87"/>
    <w:rsid w:val="00690AA6"/>
    <w:rsid w:val="00690DB0"/>
    <w:rsid w:val="006914F6"/>
    <w:rsid w:val="0069188A"/>
    <w:rsid w:val="00692F03"/>
    <w:rsid w:val="006931F8"/>
    <w:rsid w:val="00693808"/>
    <w:rsid w:val="00693E7E"/>
    <w:rsid w:val="00694165"/>
    <w:rsid w:val="00694C9A"/>
    <w:rsid w:val="0069538E"/>
    <w:rsid w:val="0069567E"/>
    <w:rsid w:val="0069644C"/>
    <w:rsid w:val="00696719"/>
    <w:rsid w:val="0069687D"/>
    <w:rsid w:val="00696D7C"/>
    <w:rsid w:val="00697481"/>
    <w:rsid w:val="0069766A"/>
    <w:rsid w:val="006978AE"/>
    <w:rsid w:val="006A0CDB"/>
    <w:rsid w:val="006A0F11"/>
    <w:rsid w:val="006A130F"/>
    <w:rsid w:val="006A1618"/>
    <w:rsid w:val="006A170E"/>
    <w:rsid w:val="006A194E"/>
    <w:rsid w:val="006A1BD4"/>
    <w:rsid w:val="006A1F4C"/>
    <w:rsid w:val="006A2E89"/>
    <w:rsid w:val="006A6204"/>
    <w:rsid w:val="006A6CB2"/>
    <w:rsid w:val="006B0A29"/>
    <w:rsid w:val="006B1571"/>
    <w:rsid w:val="006B2296"/>
    <w:rsid w:val="006B2671"/>
    <w:rsid w:val="006B2843"/>
    <w:rsid w:val="006B321A"/>
    <w:rsid w:val="006B363C"/>
    <w:rsid w:val="006B48D3"/>
    <w:rsid w:val="006B54E8"/>
    <w:rsid w:val="006B5A14"/>
    <w:rsid w:val="006B5B13"/>
    <w:rsid w:val="006B614B"/>
    <w:rsid w:val="006B751E"/>
    <w:rsid w:val="006C02B2"/>
    <w:rsid w:val="006C16F7"/>
    <w:rsid w:val="006C1A72"/>
    <w:rsid w:val="006C1DB9"/>
    <w:rsid w:val="006C2028"/>
    <w:rsid w:val="006C20D6"/>
    <w:rsid w:val="006C2382"/>
    <w:rsid w:val="006C2E70"/>
    <w:rsid w:val="006C300D"/>
    <w:rsid w:val="006C457D"/>
    <w:rsid w:val="006C45AB"/>
    <w:rsid w:val="006C4CE2"/>
    <w:rsid w:val="006C4E12"/>
    <w:rsid w:val="006C4EF6"/>
    <w:rsid w:val="006C5548"/>
    <w:rsid w:val="006C5B10"/>
    <w:rsid w:val="006C5C97"/>
    <w:rsid w:val="006C6219"/>
    <w:rsid w:val="006C66F8"/>
    <w:rsid w:val="006C70C6"/>
    <w:rsid w:val="006D123D"/>
    <w:rsid w:val="006D14AA"/>
    <w:rsid w:val="006D24D3"/>
    <w:rsid w:val="006D2BA2"/>
    <w:rsid w:val="006D3F91"/>
    <w:rsid w:val="006D4916"/>
    <w:rsid w:val="006D55F9"/>
    <w:rsid w:val="006D5BDC"/>
    <w:rsid w:val="006D5C0C"/>
    <w:rsid w:val="006D5D85"/>
    <w:rsid w:val="006E0F6A"/>
    <w:rsid w:val="006E1733"/>
    <w:rsid w:val="006E23ED"/>
    <w:rsid w:val="006E286E"/>
    <w:rsid w:val="006E2B43"/>
    <w:rsid w:val="006E4EE9"/>
    <w:rsid w:val="006E4EFC"/>
    <w:rsid w:val="006E632E"/>
    <w:rsid w:val="006E6CC6"/>
    <w:rsid w:val="006E7C8C"/>
    <w:rsid w:val="006F033E"/>
    <w:rsid w:val="006F1CA0"/>
    <w:rsid w:val="006F2AFA"/>
    <w:rsid w:val="006F360D"/>
    <w:rsid w:val="006F386E"/>
    <w:rsid w:val="006F471F"/>
    <w:rsid w:val="006F4B25"/>
    <w:rsid w:val="006F54E3"/>
    <w:rsid w:val="006F5A31"/>
    <w:rsid w:val="006F5E41"/>
    <w:rsid w:val="006F5E60"/>
    <w:rsid w:val="006F660B"/>
    <w:rsid w:val="006F7579"/>
    <w:rsid w:val="006F770B"/>
    <w:rsid w:val="006F793E"/>
    <w:rsid w:val="00700DEF"/>
    <w:rsid w:val="00701260"/>
    <w:rsid w:val="00702CA9"/>
    <w:rsid w:val="00702F2B"/>
    <w:rsid w:val="00702FBE"/>
    <w:rsid w:val="007034DA"/>
    <w:rsid w:val="007037F1"/>
    <w:rsid w:val="00704A0C"/>
    <w:rsid w:val="00704D86"/>
    <w:rsid w:val="00705D36"/>
    <w:rsid w:val="00705E74"/>
    <w:rsid w:val="00706CDC"/>
    <w:rsid w:val="007074D9"/>
    <w:rsid w:val="00707693"/>
    <w:rsid w:val="0071014C"/>
    <w:rsid w:val="00710946"/>
    <w:rsid w:val="00711742"/>
    <w:rsid w:val="00711B4A"/>
    <w:rsid w:val="007140E8"/>
    <w:rsid w:val="007149A7"/>
    <w:rsid w:val="00715088"/>
    <w:rsid w:val="00715461"/>
    <w:rsid w:val="007156D8"/>
    <w:rsid w:val="00715B96"/>
    <w:rsid w:val="00715BC8"/>
    <w:rsid w:val="00716127"/>
    <w:rsid w:val="00720663"/>
    <w:rsid w:val="00720910"/>
    <w:rsid w:val="00721B5D"/>
    <w:rsid w:val="00721F2D"/>
    <w:rsid w:val="00722176"/>
    <w:rsid w:val="0072286A"/>
    <w:rsid w:val="0072398A"/>
    <w:rsid w:val="007243BD"/>
    <w:rsid w:val="007252CA"/>
    <w:rsid w:val="0072530E"/>
    <w:rsid w:val="00725D13"/>
    <w:rsid w:val="007262BA"/>
    <w:rsid w:val="007268B5"/>
    <w:rsid w:val="0072690D"/>
    <w:rsid w:val="00730D45"/>
    <w:rsid w:val="007310AC"/>
    <w:rsid w:val="007342BC"/>
    <w:rsid w:val="00734908"/>
    <w:rsid w:val="00734E97"/>
    <w:rsid w:val="00737340"/>
    <w:rsid w:val="007377B5"/>
    <w:rsid w:val="00740111"/>
    <w:rsid w:val="007403C6"/>
    <w:rsid w:val="00740AA7"/>
    <w:rsid w:val="0074220E"/>
    <w:rsid w:val="00742BFB"/>
    <w:rsid w:val="00743558"/>
    <w:rsid w:val="0074426A"/>
    <w:rsid w:val="00745384"/>
    <w:rsid w:val="007461CE"/>
    <w:rsid w:val="00746C30"/>
    <w:rsid w:val="0074773C"/>
    <w:rsid w:val="00747CBD"/>
    <w:rsid w:val="00750C25"/>
    <w:rsid w:val="00750E3A"/>
    <w:rsid w:val="00751649"/>
    <w:rsid w:val="007517A1"/>
    <w:rsid w:val="007519ED"/>
    <w:rsid w:val="00751F47"/>
    <w:rsid w:val="00752172"/>
    <w:rsid w:val="0075219D"/>
    <w:rsid w:val="007524B2"/>
    <w:rsid w:val="00753095"/>
    <w:rsid w:val="00753227"/>
    <w:rsid w:val="007552FD"/>
    <w:rsid w:val="00755F10"/>
    <w:rsid w:val="007568E4"/>
    <w:rsid w:val="00757FFB"/>
    <w:rsid w:val="0076260E"/>
    <w:rsid w:val="007646AA"/>
    <w:rsid w:val="007674BB"/>
    <w:rsid w:val="00767ADC"/>
    <w:rsid w:val="00770899"/>
    <w:rsid w:val="00770D3A"/>
    <w:rsid w:val="00770EB6"/>
    <w:rsid w:val="007717B1"/>
    <w:rsid w:val="00771838"/>
    <w:rsid w:val="007721DD"/>
    <w:rsid w:val="00772B33"/>
    <w:rsid w:val="00773ADD"/>
    <w:rsid w:val="00773F67"/>
    <w:rsid w:val="00774230"/>
    <w:rsid w:val="00774D9B"/>
    <w:rsid w:val="0077743C"/>
    <w:rsid w:val="007774A1"/>
    <w:rsid w:val="007802AF"/>
    <w:rsid w:val="00780660"/>
    <w:rsid w:val="0078082F"/>
    <w:rsid w:val="00781FBA"/>
    <w:rsid w:val="00782450"/>
    <w:rsid w:val="00782C32"/>
    <w:rsid w:val="00784ECD"/>
    <w:rsid w:val="00784FDD"/>
    <w:rsid w:val="0078508D"/>
    <w:rsid w:val="00785A6B"/>
    <w:rsid w:val="007861CF"/>
    <w:rsid w:val="00787682"/>
    <w:rsid w:val="0079110F"/>
    <w:rsid w:val="007914F7"/>
    <w:rsid w:val="00791909"/>
    <w:rsid w:val="00791B32"/>
    <w:rsid w:val="00792BCC"/>
    <w:rsid w:val="00792C47"/>
    <w:rsid w:val="00792F22"/>
    <w:rsid w:val="0079332A"/>
    <w:rsid w:val="007935EF"/>
    <w:rsid w:val="00794213"/>
    <w:rsid w:val="00794D37"/>
    <w:rsid w:val="0079563D"/>
    <w:rsid w:val="00796295"/>
    <w:rsid w:val="00797064"/>
    <w:rsid w:val="0079762C"/>
    <w:rsid w:val="007A083A"/>
    <w:rsid w:val="007A0C78"/>
    <w:rsid w:val="007A0FDC"/>
    <w:rsid w:val="007A1578"/>
    <w:rsid w:val="007A1D77"/>
    <w:rsid w:val="007A26DC"/>
    <w:rsid w:val="007A2A76"/>
    <w:rsid w:val="007A3256"/>
    <w:rsid w:val="007A3504"/>
    <w:rsid w:val="007A40A1"/>
    <w:rsid w:val="007A450D"/>
    <w:rsid w:val="007A4906"/>
    <w:rsid w:val="007A550B"/>
    <w:rsid w:val="007A5B58"/>
    <w:rsid w:val="007A5F57"/>
    <w:rsid w:val="007A6858"/>
    <w:rsid w:val="007A70E9"/>
    <w:rsid w:val="007A741C"/>
    <w:rsid w:val="007A7932"/>
    <w:rsid w:val="007A7EA3"/>
    <w:rsid w:val="007B068E"/>
    <w:rsid w:val="007B0AB8"/>
    <w:rsid w:val="007B0C3D"/>
    <w:rsid w:val="007B112E"/>
    <w:rsid w:val="007B1CCD"/>
    <w:rsid w:val="007B2B09"/>
    <w:rsid w:val="007B2EF8"/>
    <w:rsid w:val="007B3015"/>
    <w:rsid w:val="007B3346"/>
    <w:rsid w:val="007B4369"/>
    <w:rsid w:val="007B43B1"/>
    <w:rsid w:val="007B4EF9"/>
    <w:rsid w:val="007B697B"/>
    <w:rsid w:val="007B697D"/>
    <w:rsid w:val="007B6CDB"/>
    <w:rsid w:val="007C0363"/>
    <w:rsid w:val="007C0372"/>
    <w:rsid w:val="007C0B33"/>
    <w:rsid w:val="007C13E1"/>
    <w:rsid w:val="007C21FA"/>
    <w:rsid w:val="007C2749"/>
    <w:rsid w:val="007C29D3"/>
    <w:rsid w:val="007C2F28"/>
    <w:rsid w:val="007C393E"/>
    <w:rsid w:val="007C4FE0"/>
    <w:rsid w:val="007C5032"/>
    <w:rsid w:val="007C53B0"/>
    <w:rsid w:val="007C72F2"/>
    <w:rsid w:val="007D0586"/>
    <w:rsid w:val="007D0CC2"/>
    <w:rsid w:val="007D29D3"/>
    <w:rsid w:val="007D383F"/>
    <w:rsid w:val="007D5120"/>
    <w:rsid w:val="007D5189"/>
    <w:rsid w:val="007D5C29"/>
    <w:rsid w:val="007D619A"/>
    <w:rsid w:val="007D6211"/>
    <w:rsid w:val="007D63B3"/>
    <w:rsid w:val="007D6916"/>
    <w:rsid w:val="007D69C8"/>
    <w:rsid w:val="007D730A"/>
    <w:rsid w:val="007E0ABE"/>
    <w:rsid w:val="007E0AF7"/>
    <w:rsid w:val="007E1BBA"/>
    <w:rsid w:val="007E1CD3"/>
    <w:rsid w:val="007E1F3B"/>
    <w:rsid w:val="007E3E3F"/>
    <w:rsid w:val="007E3F14"/>
    <w:rsid w:val="007E46D0"/>
    <w:rsid w:val="007E49B3"/>
    <w:rsid w:val="007E4E9C"/>
    <w:rsid w:val="007E670F"/>
    <w:rsid w:val="007E7046"/>
    <w:rsid w:val="007E76B1"/>
    <w:rsid w:val="007E7798"/>
    <w:rsid w:val="007F166D"/>
    <w:rsid w:val="007F1EE3"/>
    <w:rsid w:val="007F2250"/>
    <w:rsid w:val="007F296A"/>
    <w:rsid w:val="007F3731"/>
    <w:rsid w:val="007F48A3"/>
    <w:rsid w:val="007F4C6D"/>
    <w:rsid w:val="007F582E"/>
    <w:rsid w:val="007F591E"/>
    <w:rsid w:val="007F6646"/>
    <w:rsid w:val="007F6FF2"/>
    <w:rsid w:val="008004FD"/>
    <w:rsid w:val="00800C7D"/>
    <w:rsid w:val="00801724"/>
    <w:rsid w:val="00801913"/>
    <w:rsid w:val="00802EF1"/>
    <w:rsid w:val="008039CF"/>
    <w:rsid w:val="0080456E"/>
    <w:rsid w:val="0080458C"/>
    <w:rsid w:val="008046EB"/>
    <w:rsid w:val="00804F71"/>
    <w:rsid w:val="00805132"/>
    <w:rsid w:val="008054BA"/>
    <w:rsid w:val="00805683"/>
    <w:rsid w:val="008061B3"/>
    <w:rsid w:val="008063AD"/>
    <w:rsid w:val="008066B8"/>
    <w:rsid w:val="00806AD9"/>
    <w:rsid w:val="00807850"/>
    <w:rsid w:val="00807963"/>
    <w:rsid w:val="0081023F"/>
    <w:rsid w:val="0081066D"/>
    <w:rsid w:val="00810EF7"/>
    <w:rsid w:val="008126E4"/>
    <w:rsid w:val="00812BA8"/>
    <w:rsid w:val="00812C62"/>
    <w:rsid w:val="008137D5"/>
    <w:rsid w:val="00813DAC"/>
    <w:rsid w:val="0081503E"/>
    <w:rsid w:val="00815ED2"/>
    <w:rsid w:val="00816B5D"/>
    <w:rsid w:val="008172C8"/>
    <w:rsid w:val="00820150"/>
    <w:rsid w:val="008204A1"/>
    <w:rsid w:val="008206AB"/>
    <w:rsid w:val="00820823"/>
    <w:rsid w:val="00820830"/>
    <w:rsid w:val="00821C91"/>
    <w:rsid w:val="00821E33"/>
    <w:rsid w:val="00822D52"/>
    <w:rsid w:val="00822E81"/>
    <w:rsid w:val="00823B7E"/>
    <w:rsid w:val="008246F1"/>
    <w:rsid w:val="0082482A"/>
    <w:rsid w:val="00825358"/>
    <w:rsid w:val="00826940"/>
    <w:rsid w:val="00826A65"/>
    <w:rsid w:val="00826BD0"/>
    <w:rsid w:val="008275BF"/>
    <w:rsid w:val="00831B59"/>
    <w:rsid w:val="008323A7"/>
    <w:rsid w:val="00833DC5"/>
    <w:rsid w:val="00834D36"/>
    <w:rsid w:val="00835385"/>
    <w:rsid w:val="00835D74"/>
    <w:rsid w:val="00836D36"/>
    <w:rsid w:val="0083720A"/>
    <w:rsid w:val="00837357"/>
    <w:rsid w:val="0083764A"/>
    <w:rsid w:val="00837D8E"/>
    <w:rsid w:val="00842676"/>
    <w:rsid w:val="008437A9"/>
    <w:rsid w:val="00843A4A"/>
    <w:rsid w:val="008443C4"/>
    <w:rsid w:val="00844761"/>
    <w:rsid w:val="008447AB"/>
    <w:rsid w:val="008455ED"/>
    <w:rsid w:val="00845665"/>
    <w:rsid w:val="0084683E"/>
    <w:rsid w:val="00846BCB"/>
    <w:rsid w:val="0085054F"/>
    <w:rsid w:val="008508EB"/>
    <w:rsid w:val="00851743"/>
    <w:rsid w:val="00851BDB"/>
    <w:rsid w:val="00851DB2"/>
    <w:rsid w:val="00852805"/>
    <w:rsid w:val="00852EFB"/>
    <w:rsid w:val="008530C8"/>
    <w:rsid w:val="008535C6"/>
    <w:rsid w:val="00853CAB"/>
    <w:rsid w:val="008547EE"/>
    <w:rsid w:val="00855570"/>
    <w:rsid w:val="00860014"/>
    <w:rsid w:val="00860266"/>
    <w:rsid w:val="00860830"/>
    <w:rsid w:val="0086255A"/>
    <w:rsid w:val="00862AE8"/>
    <w:rsid w:val="008630DA"/>
    <w:rsid w:val="0086465A"/>
    <w:rsid w:val="008653E5"/>
    <w:rsid w:val="008661F0"/>
    <w:rsid w:val="008665FE"/>
    <w:rsid w:val="00867100"/>
    <w:rsid w:val="00867652"/>
    <w:rsid w:val="00867ED9"/>
    <w:rsid w:val="00871108"/>
    <w:rsid w:val="008717AD"/>
    <w:rsid w:val="00875009"/>
    <w:rsid w:val="008752EF"/>
    <w:rsid w:val="00875B2E"/>
    <w:rsid w:val="00875CC2"/>
    <w:rsid w:val="008760AE"/>
    <w:rsid w:val="008760D6"/>
    <w:rsid w:val="0087769E"/>
    <w:rsid w:val="00877EA9"/>
    <w:rsid w:val="00877FB8"/>
    <w:rsid w:val="0088082E"/>
    <w:rsid w:val="00880E92"/>
    <w:rsid w:val="0088397A"/>
    <w:rsid w:val="0088566E"/>
    <w:rsid w:val="00885AF3"/>
    <w:rsid w:val="00887AFA"/>
    <w:rsid w:val="00890EA8"/>
    <w:rsid w:val="00891847"/>
    <w:rsid w:val="00892D65"/>
    <w:rsid w:val="00892F0B"/>
    <w:rsid w:val="00892FB9"/>
    <w:rsid w:val="008939E5"/>
    <w:rsid w:val="00893F0E"/>
    <w:rsid w:val="00894F3F"/>
    <w:rsid w:val="008950BD"/>
    <w:rsid w:val="0089542E"/>
    <w:rsid w:val="00895C30"/>
    <w:rsid w:val="00895CFB"/>
    <w:rsid w:val="0089654F"/>
    <w:rsid w:val="00896682"/>
    <w:rsid w:val="00896E71"/>
    <w:rsid w:val="00897726"/>
    <w:rsid w:val="0089773C"/>
    <w:rsid w:val="00897E4B"/>
    <w:rsid w:val="00897F58"/>
    <w:rsid w:val="008A0502"/>
    <w:rsid w:val="008A1307"/>
    <w:rsid w:val="008A1460"/>
    <w:rsid w:val="008A174F"/>
    <w:rsid w:val="008A1A30"/>
    <w:rsid w:val="008A1DB7"/>
    <w:rsid w:val="008A2B17"/>
    <w:rsid w:val="008A3401"/>
    <w:rsid w:val="008A350A"/>
    <w:rsid w:val="008A39BB"/>
    <w:rsid w:val="008A3B82"/>
    <w:rsid w:val="008A52B0"/>
    <w:rsid w:val="008A5772"/>
    <w:rsid w:val="008A5E70"/>
    <w:rsid w:val="008A6143"/>
    <w:rsid w:val="008A6842"/>
    <w:rsid w:val="008A70EE"/>
    <w:rsid w:val="008B0B63"/>
    <w:rsid w:val="008B0BC5"/>
    <w:rsid w:val="008B0DC8"/>
    <w:rsid w:val="008B132B"/>
    <w:rsid w:val="008B1900"/>
    <w:rsid w:val="008B2A8E"/>
    <w:rsid w:val="008B2ED3"/>
    <w:rsid w:val="008B3BBE"/>
    <w:rsid w:val="008B4F4B"/>
    <w:rsid w:val="008B50CC"/>
    <w:rsid w:val="008B6140"/>
    <w:rsid w:val="008B78B2"/>
    <w:rsid w:val="008C010B"/>
    <w:rsid w:val="008C0919"/>
    <w:rsid w:val="008C0C9E"/>
    <w:rsid w:val="008C0D25"/>
    <w:rsid w:val="008C2996"/>
    <w:rsid w:val="008C3278"/>
    <w:rsid w:val="008C3A05"/>
    <w:rsid w:val="008C3A7F"/>
    <w:rsid w:val="008C4080"/>
    <w:rsid w:val="008C40D2"/>
    <w:rsid w:val="008C492E"/>
    <w:rsid w:val="008C4BC8"/>
    <w:rsid w:val="008C50A6"/>
    <w:rsid w:val="008C50A9"/>
    <w:rsid w:val="008C5324"/>
    <w:rsid w:val="008C5B2E"/>
    <w:rsid w:val="008C6681"/>
    <w:rsid w:val="008C6950"/>
    <w:rsid w:val="008C6CDB"/>
    <w:rsid w:val="008D23EA"/>
    <w:rsid w:val="008D313D"/>
    <w:rsid w:val="008D33D0"/>
    <w:rsid w:val="008D4466"/>
    <w:rsid w:val="008D581A"/>
    <w:rsid w:val="008D6264"/>
    <w:rsid w:val="008D6E11"/>
    <w:rsid w:val="008D7890"/>
    <w:rsid w:val="008D7B71"/>
    <w:rsid w:val="008E0531"/>
    <w:rsid w:val="008E182B"/>
    <w:rsid w:val="008E1830"/>
    <w:rsid w:val="008E3318"/>
    <w:rsid w:val="008E4320"/>
    <w:rsid w:val="008E4A1F"/>
    <w:rsid w:val="008E5807"/>
    <w:rsid w:val="008E598F"/>
    <w:rsid w:val="008E5E2D"/>
    <w:rsid w:val="008E5EAA"/>
    <w:rsid w:val="008E5FC1"/>
    <w:rsid w:val="008E6063"/>
    <w:rsid w:val="008E60E5"/>
    <w:rsid w:val="008E72C2"/>
    <w:rsid w:val="008E79C1"/>
    <w:rsid w:val="008F050F"/>
    <w:rsid w:val="008F05D4"/>
    <w:rsid w:val="008F0BEA"/>
    <w:rsid w:val="008F2508"/>
    <w:rsid w:val="008F2BF4"/>
    <w:rsid w:val="008F36BE"/>
    <w:rsid w:val="008F4423"/>
    <w:rsid w:val="008F46C6"/>
    <w:rsid w:val="008F471E"/>
    <w:rsid w:val="008F5071"/>
    <w:rsid w:val="008F5785"/>
    <w:rsid w:val="008F6186"/>
    <w:rsid w:val="008F6209"/>
    <w:rsid w:val="008F6227"/>
    <w:rsid w:val="008F73A6"/>
    <w:rsid w:val="008F7D52"/>
    <w:rsid w:val="00900437"/>
    <w:rsid w:val="00900F51"/>
    <w:rsid w:val="009029D4"/>
    <w:rsid w:val="00902D3F"/>
    <w:rsid w:val="00902E6B"/>
    <w:rsid w:val="00902F43"/>
    <w:rsid w:val="009032CB"/>
    <w:rsid w:val="00905E9A"/>
    <w:rsid w:val="00907FEF"/>
    <w:rsid w:val="009100F7"/>
    <w:rsid w:val="0091056B"/>
    <w:rsid w:val="009114C3"/>
    <w:rsid w:val="009129AC"/>
    <w:rsid w:val="00912E6E"/>
    <w:rsid w:val="009131D1"/>
    <w:rsid w:val="00913225"/>
    <w:rsid w:val="00913602"/>
    <w:rsid w:val="0091459B"/>
    <w:rsid w:val="009150DE"/>
    <w:rsid w:val="0091627C"/>
    <w:rsid w:val="00916739"/>
    <w:rsid w:val="00917F92"/>
    <w:rsid w:val="009203FC"/>
    <w:rsid w:val="00921299"/>
    <w:rsid w:val="00921854"/>
    <w:rsid w:val="0092187D"/>
    <w:rsid w:val="00922068"/>
    <w:rsid w:val="0092235C"/>
    <w:rsid w:val="00922E05"/>
    <w:rsid w:val="009230E7"/>
    <w:rsid w:val="0092456B"/>
    <w:rsid w:val="00925049"/>
    <w:rsid w:val="0092513F"/>
    <w:rsid w:val="00925849"/>
    <w:rsid w:val="0092584F"/>
    <w:rsid w:val="00926318"/>
    <w:rsid w:val="00926AB9"/>
    <w:rsid w:val="009277FA"/>
    <w:rsid w:val="00927C1A"/>
    <w:rsid w:val="00930430"/>
    <w:rsid w:val="009307E8"/>
    <w:rsid w:val="00930ACC"/>
    <w:rsid w:val="00930D31"/>
    <w:rsid w:val="00931985"/>
    <w:rsid w:val="00931B29"/>
    <w:rsid w:val="00931DAB"/>
    <w:rsid w:val="00932266"/>
    <w:rsid w:val="00932F85"/>
    <w:rsid w:val="00935330"/>
    <w:rsid w:val="00935BE9"/>
    <w:rsid w:val="00935F0D"/>
    <w:rsid w:val="0093626E"/>
    <w:rsid w:val="0093648B"/>
    <w:rsid w:val="00937849"/>
    <w:rsid w:val="0094044D"/>
    <w:rsid w:val="00940952"/>
    <w:rsid w:val="00940C89"/>
    <w:rsid w:val="00941903"/>
    <w:rsid w:val="00942E82"/>
    <w:rsid w:val="00943322"/>
    <w:rsid w:val="00944657"/>
    <w:rsid w:val="009451D6"/>
    <w:rsid w:val="0094791D"/>
    <w:rsid w:val="0095011F"/>
    <w:rsid w:val="009518E7"/>
    <w:rsid w:val="00952768"/>
    <w:rsid w:val="00952F18"/>
    <w:rsid w:val="0095358C"/>
    <w:rsid w:val="00954451"/>
    <w:rsid w:val="0095486E"/>
    <w:rsid w:val="009548D6"/>
    <w:rsid w:val="00954FFB"/>
    <w:rsid w:val="00955BAF"/>
    <w:rsid w:val="00956188"/>
    <w:rsid w:val="00957000"/>
    <w:rsid w:val="00957013"/>
    <w:rsid w:val="009572A4"/>
    <w:rsid w:val="00960A75"/>
    <w:rsid w:val="00960D60"/>
    <w:rsid w:val="00961EAE"/>
    <w:rsid w:val="0096212A"/>
    <w:rsid w:val="0096270B"/>
    <w:rsid w:val="009627E5"/>
    <w:rsid w:val="00963000"/>
    <w:rsid w:val="00963CD7"/>
    <w:rsid w:val="0096464C"/>
    <w:rsid w:val="00965493"/>
    <w:rsid w:val="00965BDA"/>
    <w:rsid w:val="00966198"/>
    <w:rsid w:val="00966467"/>
    <w:rsid w:val="00967622"/>
    <w:rsid w:val="00967F1E"/>
    <w:rsid w:val="00972529"/>
    <w:rsid w:val="0097334E"/>
    <w:rsid w:val="00974BE5"/>
    <w:rsid w:val="00974D33"/>
    <w:rsid w:val="00974EA6"/>
    <w:rsid w:val="009752D0"/>
    <w:rsid w:val="00975362"/>
    <w:rsid w:val="009759E4"/>
    <w:rsid w:val="00975A4A"/>
    <w:rsid w:val="00975D6B"/>
    <w:rsid w:val="00976E4E"/>
    <w:rsid w:val="00977BBE"/>
    <w:rsid w:val="00980BCF"/>
    <w:rsid w:val="00980CF9"/>
    <w:rsid w:val="00981084"/>
    <w:rsid w:val="009812D8"/>
    <w:rsid w:val="0098156D"/>
    <w:rsid w:val="009817E7"/>
    <w:rsid w:val="0098185C"/>
    <w:rsid w:val="00981970"/>
    <w:rsid w:val="00982CE7"/>
    <w:rsid w:val="00985C5F"/>
    <w:rsid w:val="00985FF0"/>
    <w:rsid w:val="009863E0"/>
    <w:rsid w:val="00986C28"/>
    <w:rsid w:val="009878B7"/>
    <w:rsid w:val="00987F85"/>
    <w:rsid w:val="00990CD4"/>
    <w:rsid w:val="00991036"/>
    <w:rsid w:val="00991727"/>
    <w:rsid w:val="00991CFD"/>
    <w:rsid w:val="00991F85"/>
    <w:rsid w:val="009922AB"/>
    <w:rsid w:val="0099240C"/>
    <w:rsid w:val="009926EE"/>
    <w:rsid w:val="00992DEA"/>
    <w:rsid w:val="009939C0"/>
    <w:rsid w:val="00995702"/>
    <w:rsid w:val="00995980"/>
    <w:rsid w:val="009963B7"/>
    <w:rsid w:val="009964B9"/>
    <w:rsid w:val="00997BAD"/>
    <w:rsid w:val="009A0356"/>
    <w:rsid w:val="009A063E"/>
    <w:rsid w:val="009A09AD"/>
    <w:rsid w:val="009A13D4"/>
    <w:rsid w:val="009A15D8"/>
    <w:rsid w:val="009A17C6"/>
    <w:rsid w:val="009A1843"/>
    <w:rsid w:val="009A1F92"/>
    <w:rsid w:val="009A21ED"/>
    <w:rsid w:val="009A23DC"/>
    <w:rsid w:val="009A3B95"/>
    <w:rsid w:val="009A4C68"/>
    <w:rsid w:val="009A55BF"/>
    <w:rsid w:val="009A66FA"/>
    <w:rsid w:val="009A6E2A"/>
    <w:rsid w:val="009A6FBB"/>
    <w:rsid w:val="009A7083"/>
    <w:rsid w:val="009A71E3"/>
    <w:rsid w:val="009A79AD"/>
    <w:rsid w:val="009A7DEC"/>
    <w:rsid w:val="009B3117"/>
    <w:rsid w:val="009B36EB"/>
    <w:rsid w:val="009B3F28"/>
    <w:rsid w:val="009B4047"/>
    <w:rsid w:val="009B4131"/>
    <w:rsid w:val="009B4AF7"/>
    <w:rsid w:val="009B4B16"/>
    <w:rsid w:val="009B57E6"/>
    <w:rsid w:val="009B5869"/>
    <w:rsid w:val="009B5C3B"/>
    <w:rsid w:val="009B6849"/>
    <w:rsid w:val="009B72D1"/>
    <w:rsid w:val="009B7ECA"/>
    <w:rsid w:val="009C0ED9"/>
    <w:rsid w:val="009C1219"/>
    <w:rsid w:val="009C12B1"/>
    <w:rsid w:val="009C1776"/>
    <w:rsid w:val="009C2467"/>
    <w:rsid w:val="009C2BCE"/>
    <w:rsid w:val="009C361C"/>
    <w:rsid w:val="009C3ACD"/>
    <w:rsid w:val="009C3C8F"/>
    <w:rsid w:val="009C3DDB"/>
    <w:rsid w:val="009C412A"/>
    <w:rsid w:val="009C434D"/>
    <w:rsid w:val="009C672E"/>
    <w:rsid w:val="009C6748"/>
    <w:rsid w:val="009C6EE5"/>
    <w:rsid w:val="009C7F61"/>
    <w:rsid w:val="009D072E"/>
    <w:rsid w:val="009D0968"/>
    <w:rsid w:val="009D0A24"/>
    <w:rsid w:val="009D0B76"/>
    <w:rsid w:val="009D0FE8"/>
    <w:rsid w:val="009D20BF"/>
    <w:rsid w:val="009D2504"/>
    <w:rsid w:val="009D2686"/>
    <w:rsid w:val="009D2F14"/>
    <w:rsid w:val="009D3098"/>
    <w:rsid w:val="009D4FA5"/>
    <w:rsid w:val="009D71FC"/>
    <w:rsid w:val="009D73FD"/>
    <w:rsid w:val="009D7BF2"/>
    <w:rsid w:val="009E0FD2"/>
    <w:rsid w:val="009E147A"/>
    <w:rsid w:val="009E2369"/>
    <w:rsid w:val="009E294B"/>
    <w:rsid w:val="009E308A"/>
    <w:rsid w:val="009E339A"/>
    <w:rsid w:val="009E410D"/>
    <w:rsid w:val="009E4451"/>
    <w:rsid w:val="009E4652"/>
    <w:rsid w:val="009E4BB8"/>
    <w:rsid w:val="009E6797"/>
    <w:rsid w:val="009E7DBE"/>
    <w:rsid w:val="009F1272"/>
    <w:rsid w:val="009F1502"/>
    <w:rsid w:val="009F19B4"/>
    <w:rsid w:val="009F46FC"/>
    <w:rsid w:val="009F5C73"/>
    <w:rsid w:val="009F6666"/>
    <w:rsid w:val="009F7A16"/>
    <w:rsid w:val="009F7DDE"/>
    <w:rsid w:val="00A0020C"/>
    <w:rsid w:val="00A00D61"/>
    <w:rsid w:val="00A019CB"/>
    <w:rsid w:val="00A01BB3"/>
    <w:rsid w:val="00A01E09"/>
    <w:rsid w:val="00A01FEF"/>
    <w:rsid w:val="00A02627"/>
    <w:rsid w:val="00A02D08"/>
    <w:rsid w:val="00A035BA"/>
    <w:rsid w:val="00A04EAC"/>
    <w:rsid w:val="00A105B4"/>
    <w:rsid w:val="00A10E1F"/>
    <w:rsid w:val="00A1108F"/>
    <w:rsid w:val="00A11503"/>
    <w:rsid w:val="00A11A6E"/>
    <w:rsid w:val="00A128C1"/>
    <w:rsid w:val="00A12FDA"/>
    <w:rsid w:val="00A13818"/>
    <w:rsid w:val="00A13ABC"/>
    <w:rsid w:val="00A13E2F"/>
    <w:rsid w:val="00A1482E"/>
    <w:rsid w:val="00A14B16"/>
    <w:rsid w:val="00A154C2"/>
    <w:rsid w:val="00A15E75"/>
    <w:rsid w:val="00A15EBD"/>
    <w:rsid w:val="00A1663B"/>
    <w:rsid w:val="00A16691"/>
    <w:rsid w:val="00A2122C"/>
    <w:rsid w:val="00A21408"/>
    <w:rsid w:val="00A223CB"/>
    <w:rsid w:val="00A23E80"/>
    <w:rsid w:val="00A2426F"/>
    <w:rsid w:val="00A255E1"/>
    <w:rsid w:val="00A25ABD"/>
    <w:rsid w:val="00A26578"/>
    <w:rsid w:val="00A26715"/>
    <w:rsid w:val="00A26724"/>
    <w:rsid w:val="00A2675E"/>
    <w:rsid w:val="00A26BE1"/>
    <w:rsid w:val="00A26E01"/>
    <w:rsid w:val="00A277F6"/>
    <w:rsid w:val="00A301B2"/>
    <w:rsid w:val="00A30C02"/>
    <w:rsid w:val="00A30F9B"/>
    <w:rsid w:val="00A31F20"/>
    <w:rsid w:val="00A32D75"/>
    <w:rsid w:val="00A33032"/>
    <w:rsid w:val="00A33DEE"/>
    <w:rsid w:val="00A347B6"/>
    <w:rsid w:val="00A34ED7"/>
    <w:rsid w:val="00A34FBA"/>
    <w:rsid w:val="00A35724"/>
    <w:rsid w:val="00A35B1A"/>
    <w:rsid w:val="00A372D5"/>
    <w:rsid w:val="00A37A28"/>
    <w:rsid w:val="00A403DE"/>
    <w:rsid w:val="00A40C07"/>
    <w:rsid w:val="00A42017"/>
    <w:rsid w:val="00A4267F"/>
    <w:rsid w:val="00A4399E"/>
    <w:rsid w:val="00A43DCF"/>
    <w:rsid w:val="00A453E6"/>
    <w:rsid w:val="00A454F3"/>
    <w:rsid w:val="00A45563"/>
    <w:rsid w:val="00A45A49"/>
    <w:rsid w:val="00A468F5"/>
    <w:rsid w:val="00A470DA"/>
    <w:rsid w:val="00A5004D"/>
    <w:rsid w:val="00A50C06"/>
    <w:rsid w:val="00A50C23"/>
    <w:rsid w:val="00A50D06"/>
    <w:rsid w:val="00A51809"/>
    <w:rsid w:val="00A52374"/>
    <w:rsid w:val="00A5247F"/>
    <w:rsid w:val="00A53069"/>
    <w:rsid w:val="00A54F3C"/>
    <w:rsid w:val="00A55B5C"/>
    <w:rsid w:val="00A55D0D"/>
    <w:rsid w:val="00A56056"/>
    <w:rsid w:val="00A56ABA"/>
    <w:rsid w:val="00A56E2D"/>
    <w:rsid w:val="00A57A2D"/>
    <w:rsid w:val="00A57C08"/>
    <w:rsid w:val="00A602BD"/>
    <w:rsid w:val="00A6080F"/>
    <w:rsid w:val="00A60E59"/>
    <w:rsid w:val="00A610C9"/>
    <w:rsid w:val="00A61658"/>
    <w:rsid w:val="00A63484"/>
    <w:rsid w:val="00A6385E"/>
    <w:rsid w:val="00A6400E"/>
    <w:rsid w:val="00A64297"/>
    <w:rsid w:val="00A64A59"/>
    <w:rsid w:val="00A653B0"/>
    <w:rsid w:val="00A65D87"/>
    <w:rsid w:val="00A66232"/>
    <w:rsid w:val="00A6624C"/>
    <w:rsid w:val="00A6694E"/>
    <w:rsid w:val="00A66B57"/>
    <w:rsid w:val="00A6700B"/>
    <w:rsid w:val="00A6760D"/>
    <w:rsid w:val="00A70098"/>
    <w:rsid w:val="00A703A6"/>
    <w:rsid w:val="00A70C39"/>
    <w:rsid w:val="00A71B82"/>
    <w:rsid w:val="00A720B0"/>
    <w:rsid w:val="00A729F7"/>
    <w:rsid w:val="00A72AE0"/>
    <w:rsid w:val="00A72F2B"/>
    <w:rsid w:val="00A74065"/>
    <w:rsid w:val="00A7415B"/>
    <w:rsid w:val="00A742E0"/>
    <w:rsid w:val="00A75729"/>
    <w:rsid w:val="00A75734"/>
    <w:rsid w:val="00A8009D"/>
    <w:rsid w:val="00A8132F"/>
    <w:rsid w:val="00A817BE"/>
    <w:rsid w:val="00A8188D"/>
    <w:rsid w:val="00A82930"/>
    <w:rsid w:val="00A829F9"/>
    <w:rsid w:val="00A83274"/>
    <w:rsid w:val="00A845D6"/>
    <w:rsid w:val="00A85760"/>
    <w:rsid w:val="00A85A1B"/>
    <w:rsid w:val="00A860F3"/>
    <w:rsid w:val="00A867D9"/>
    <w:rsid w:val="00A86F1B"/>
    <w:rsid w:val="00A90DD1"/>
    <w:rsid w:val="00A91950"/>
    <w:rsid w:val="00A91B18"/>
    <w:rsid w:val="00A920DF"/>
    <w:rsid w:val="00A92D77"/>
    <w:rsid w:val="00A93A0D"/>
    <w:rsid w:val="00A9444B"/>
    <w:rsid w:val="00A95CAE"/>
    <w:rsid w:val="00A96407"/>
    <w:rsid w:val="00A967E4"/>
    <w:rsid w:val="00AA1E44"/>
    <w:rsid w:val="00AA20A1"/>
    <w:rsid w:val="00AA2248"/>
    <w:rsid w:val="00AA2818"/>
    <w:rsid w:val="00AA55BC"/>
    <w:rsid w:val="00AA59EC"/>
    <w:rsid w:val="00AA5B73"/>
    <w:rsid w:val="00AA660D"/>
    <w:rsid w:val="00AA6D9B"/>
    <w:rsid w:val="00AA7736"/>
    <w:rsid w:val="00AA7D85"/>
    <w:rsid w:val="00AB0807"/>
    <w:rsid w:val="00AB156D"/>
    <w:rsid w:val="00AB15F2"/>
    <w:rsid w:val="00AB17F2"/>
    <w:rsid w:val="00AB1DDE"/>
    <w:rsid w:val="00AB270E"/>
    <w:rsid w:val="00AB2985"/>
    <w:rsid w:val="00AB3052"/>
    <w:rsid w:val="00AB3078"/>
    <w:rsid w:val="00AB357E"/>
    <w:rsid w:val="00AB35AA"/>
    <w:rsid w:val="00AB4E50"/>
    <w:rsid w:val="00AB54B0"/>
    <w:rsid w:val="00AB6165"/>
    <w:rsid w:val="00AB72D1"/>
    <w:rsid w:val="00AB7C22"/>
    <w:rsid w:val="00AB7E89"/>
    <w:rsid w:val="00AC0649"/>
    <w:rsid w:val="00AC1920"/>
    <w:rsid w:val="00AC2108"/>
    <w:rsid w:val="00AC26A6"/>
    <w:rsid w:val="00AC2853"/>
    <w:rsid w:val="00AC2E88"/>
    <w:rsid w:val="00AC3080"/>
    <w:rsid w:val="00AC3F61"/>
    <w:rsid w:val="00AC4010"/>
    <w:rsid w:val="00AC4178"/>
    <w:rsid w:val="00AC53FA"/>
    <w:rsid w:val="00AC58FF"/>
    <w:rsid w:val="00AC6018"/>
    <w:rsid w:val="00AC699F"/>
    <w:rsid w:val="00AD0C39"/>
    <w:rsid w:val="00AD22D3"/>
    <w:rsid w:val="00AD33D9"/>
    <w:rsid w:val="00AD47A0"/>
    <w:rsid w:val="00AD52AD"/>
    <w:rsid w:val="00AD59E1"/>
    <w:rsid w:val="00AD5D20"/>
    <w:rsid w:val="00AD5FCA"/>
    <w:rsid w:val="00AD67AD"/>
    <w:rsid w:val="00AD76FB"/>
    <w:rsid w:val="00AE00F4"/>
    <w:rsid w:val="00AE0814"/>
    <w:rsid w:val="00AE1B58"/>
    <w:rsid w:val="00AE2A67"/>
    <w:rsid w:val="00AE3051"/>
    <w:rsid w:val="00AE3FC3"/>
    <w:rsid w:val="00AE572D"/>
    <w:rsid w:val="00AE5F59"/>
    <w:rsid w:val="00AE645A"/>
    <w:rsid w:val="00AF0172"/>
    <w:rsid w:val="00AF1A43"/>
    <w:rsid w:val="00AF51EC"/>
    <w:rsid w:val="00AF565B"/>
    <w:rsid w:val="00AF5EFB"/>
    <w:rsid w:val="00AF66CE"/>
    <w:rsid w:val="00AF673D"/>
    <w:rsid w:val="00AF72BF"/>
    <w:rsid w:val="00B00554"/>
    <w:rsid w:val="00B0073A"/>
    <w:rsid w:val="00B00825"/>
    <w:rsid w:val="00B034C8"/>
    <w:rsid w:val="00B03C93"/>
    <w:rsid w:val="00B04649"/>
    <w:rsid w:val="00B04C9E"/>
    <w:rsid w:val="00B05056"/>
    <w:rsid w:val="00B068CF"/>
    <w:rsid w:val="00B06BEA"/>
    <w:rsid w:val="00B06C93"/>
    <w:rsid w:val="00B06CF5"/>
    <w:rsid w:val="00B07394"/>
    <w:rsid w:val="00B07503"/>
    <w:rsid w:val="00B07C0F"/>
    <w:rsid w:val="00B11807"/>
    <w:rsid w:val="00B11D11"/>
    <w:rsid w:val="00B1235F"/>
    <w:rsid w:val="00B12BCA"/>
    <w:rsid w:val="00B15574"/>
    <w:rsid w:val="00B15C09"/>
    <w:rsid w:val="00B16E91"/>
    <w:rsid w:val="00B17DD9"/>
    <w:rsid w:val="00B17FB0"/>
    <w:rsid w:val="00B2005B"/>
    <w:rsid w:val="00B20595"/>
    <w:rsid w:val="00B20727"/>
    <w:rsid w:val="00B2102B"/>
    <w:rsid w:val="00B21C74"/>
    <w:rsid w:val="00B21F26"/>
    <w:rsid w:val="00B22D53"/>
    <w:rsid w:val="00B22E35"/>
    <w:rsid w:val="00B2362F"/>
    <w:rsid w:val="00B2363F"/>
    <w:rsid w:val="00B24317"/>
    <w:rsid w:val="00B24706"/>
    <w:rsid w:val="00B24892"/>
    <w:rsid w:val="00B2500E"/>
    <w:rsid w:val="00B25FEF"/>
    <w:rsid w:val="00B26041"/>
    <w:rsid w:val="00B26078"/>
    <w:rsid w:val="00B2696C"/>
    <w:rsid w:val="00B2740E"/>
    <w:rsid w:val="00B27EDC"/>
    <w:rsid w:val="00B30BDD"/>
    <w:rsid w:val="00B317A6"/>
    <w:rsid w:val="00B32006"/>
    <w:rsid w:val="00B3234E"/>
    <w:rsid w:val="00B34CA4"/>
    <w:rsid w:val="00B3533F"/>
    <w:rsid w:val="00B370C3"/>
    <w:rsid w:val="00B372F5"/>
    <w:rsid w:val="00B403F9"/>
    <w:rsid w:val="00B40903"/>
    <w:rsid w:val="00B40977"/>
    <w:rsid w:val="00B40C51"/>
    <w:rsid w:val="00B4188A"/>
    <w:rsid w:val="00B42665"/>
    <w:rsid w:val="00B42ADB"/>
    <w:rsid w:val="00B44B50"/>
    <w:rsid w:val="00B44D6C"/>
    <w:rsid w:val="00B46789"/>
    <w:rsid w:val="00B469FB"/>
    <w:rsid w:val="00B47510"/>
    <w:rsid w:val="00B47DB1"/>
    <w:rsid w:val="00B50734"/>
    <w:rsid w:val="00B522AB"/>
    <w:rsid w:val="00B526E1"/>
    <w:rsid w:val="00B52EEB"/>
    <w:rsid w:val="00B532BF"/>
    <w:rsid w:val="00B54385"/>
    <w:rsid w:val="00B54D65"/>
    <w:rsid w:val="00B55CEA"/>
    <w:rsid w:val="00B56008"/>
    <w:rsid w:val="00B5637A"/>
    <w:rsid w:val="00B566D4"/>
    <w:rsid w:val="00B568FD"/>
    <w:rsid w:val="00B56917"/>
    <w:rsid w:val="00B56AFB"/>
    <w:rsid w:val="00B570C5"/>
    <w:rsid w:val="00B57103"/>
    <w:rsid w:val="00B57175"/>
    <w:rsid w:val="00B57FDA"/>
    <w:rsid w:val="00B60BC2"/>
    <w:rsid w:val="00B6154E"/>
    <w:rsid w:val="00B6198D"/>
    <w:rsid w:val="00B61C94"/>
    <w:rsid w:val="00B6213D"/>
    <w:rsid w:val="00B638DA"/>
    <w:rsid w:val="00B63B9A"/>
    <w:rsid w:val="00B645C4"/>
    <w:rsid w:val="00B64D34"/>
    <w:rsid w:val="00B65932"/>
    <w:rsid w:val="00B65A2C"/>
    <w:rsid w:val="00B70670"/>
    <w:rsid w:val="00B729C5"/>
    <w:rsid w:val="00B72BA5"/>
    <w:rsid w:val="00B73F1F"/>
    <w:rsid w:val="00B7515B"/>
    <w:rsid w:val="00B756D6"/>
    <w:rsid w:val="00B75C97"/>
    <w:rsid w:val="00B769EE"/>
    <w:rsid w:val="00B774E9"/>
    <w:rsid w:val="00B77763"/>
    <w:rsid w:val="00B802B2"/>
    <w:rsid w:val="00B80584"/>
    <w:rsid w:val="00B814B1"/>
    <w:rsid w:val="00B817E6"/>
    <w:rsid w:val="00B821B0"/>
    <w:rsid w:val="00B83106"/>
    <w:rsid w:val="00B83C82"/>
    <w:rsid w:val="00B83F4B"/>
    <w:rsid w:val="00B85146"/>
    <w:rsid w:val="00B852C2"/>
    <w:rsid w:val="00B85725"/>
    <w:rsid w:val="00B85C08"/>
    <w:rsid w:val="00B86C62"/>
    <w:rsid w:val="00B875BB"/>
    <w:rsid w:val="00B876C4"/>
    <w:rsid w:val="00B87876"/>
    <w:rsid w:val="00B87E6E"/>
    <w:rsid w:val="00B912A9"/>
    <w:rsid w:val="00B926E1"/>
    <w:rsid w:val="00B931B2"/>
    <w:rsid w:val="00B94DFB"/>
    <w:rsid w:val="00B966A9"/>
    <w:rsid w:val="00B96C10"/>
    <w:rsid w:val="00B96D50"/>
    <w:rsid w:val="00B96DBE"/>
    <w:rsid w:val="00B970DA"/>
    <w:rsid w:val="00B975AC"/>
    <w:rsid w:val="00B978FE"/>
    <w:rsid w:val="00BA0696"/>
    <w:rsid w:val="00BA092E"/>
    <w:rsid w:val="00BA0C4B"/>
    <w:rsid w:val="00BA1076"/>
    <w:rsid w:val="00BA1DE0"/>
    <w:rsid w:val="00BA29F1"/>
    <w:rsid w:val="00BA43DE"/>
    <w:rsid w:val="00BA47E3"/>
    <w:rsid w:val="00BA50A6"/>
    <w:rsid w:val="00BA528F"/>
    <w:rsid w:val="00BA5291"/>
    <w:rsid w:val="00BA5C97"/>
    <w:rsid w:val="00BA6A41"/>
    <w:rsid w:val="00BA6B08"/>
    <w:rsid w:val="00BA6D2E"/>
    <w:rsid w:val="00BA78F1"/>
    <w:rsid w:val="00BB0064"/>
    <w:rsid w:val="00BB0262"/>
    <w:rsid w:val="00BB0A78"/>
    <w:rsid w:val="00BB0C36"/>
    <w:rsid w:val="00BB0E7B"/>
    <w:rsid w:val="00BB0EDE"/>
    <w:rsid w:val="00BB0F6D"/>
    <w:rsid w:val="00BB1026"/>
    <w:rsid w:val="00BB1E55"/>
    <w:rsid w:val="00BB1EAE"/>
    <w:rsid w:val="00BB20BF"/>
    <w:rsid w:val="00BB3275"/>
    <w:rsid w:val="00BB3320"/>
    <w:rsid w:val="00BB339A"/>
    <w:rsid w:val="00BB3CCA"/>
    <w:rsid w:val="00BB49AB"/>
    <w:rsid w:val="00BB4AAF"/>
    <w:rsid w:val="00BB4E5A"/>
    <w:rsid w:val="00BB52E4"/>
    <w:rsid w:val="00BB611E"/>
    <w:rsid w:val="00BB6C29"/>
    <w:rsid w:val="00BB7962"/>
    <w:rsid w:val="00BB7C95"/>
    <w:rsid w:val="00BC02DD"/>
    <w:rsid w:val="00BC0487"/>
    <w:rsid w:val="00BC0B6B"/>
    <w:rsid w:val="00BC0C0E"/>
    <w:rsid w:val="00BC1DB4"/>
    <w:rsid w:val="00BC1EC6"/>
    <w:rsid w:val="00BC30CA"/>
    <w:rsid w:val="00BC4734"/>
    <w:rsid w:val="00BC50AA"/>
    <w:rsid w:val="00BC6C00"/>
    <w:rsid w:val="00BC6D44"/>
    <w:rsid w:val="00BC6D4B"/>
    <w:rsid w:val="00BC6FF6"/>
    <w:rsid w:val="00BC71A7"/>
    <w:rsid w:val="00BC74F8"/>
    <w:rsid w:val="00BC7A0E"/>
    <w:rsid w:val="00BD02F8"/>
    <w:rsid w:val="00BD0537"/>
    <w:rsid w:val="00BD087D"/>
    <w:rsid w:val="00BD14CF"/>
    <w:rsid w:val="00BD27A9"/>
    <w:rsid w:val="00BD281A"/>
    <w:rsid w:val="00BD30CC"/>
    <w:rsid w:val="00BD3C61"/>
    <w:rsid w:val="00BD46A6"/>
    <w:rsid w:val="00BD5152"/>
    <w:rsid w:val="00BD5C8F"/>
    <w:rsid w:val="00BD6677"/>
    <w:rsid w:val="00BD759D"/>
    <w:rsid w:val="00BD78AE"/>
    <w:rsid w:val="00BD7FF7"/>
    <w:rsid w:val="00BE23DB"/>
    <w:rsid w:val="00BE24E5"/>
    <w:rsid w:val="00BE2780"/>
    <w:rsid w:val="00BE2A56"/>
    <w:rsid w:val="00BE2B0A"/>
    <w:rsid w:val="00BE2DC9"/>
    <w:rsid w:val="00BE342D"/>
    <w:rsid w:val="00BE4178"/>
    <w:rsid w:val="00BE4921"/>
    <w:rsid w:val="00BE5067"/>
    <w:rsid w:val="00BE5B15"/>
    <w:rsid w:val="00BE5FEE"/>
    <w:rsid w:val="00BE6196"/>
    <w:rsid w:val="00BE7124"/>
    <w:rsid w:val="00BE7341"/>
    <w:rsid w:val="00BE7E80"/>
    <w:rsid w:val="00BF0C4D"/>
    <w:rsid w:val="00BF1C7C"/>
    <w:rsid w:val="00BF2213"/>
    <w:rsid w:val="00BF2D20"/>
    <w:rsid w:val="00BF30AF"/>
    <w:rsid w:val="00BF3B54"/>
    <w:rsid w:val="00BF3CB9"/>
    <w:rsid w:val="00BF4A3F"/>
    <w:rsid w:val="00BF4A52"/>
    <w:rsid w:val="00BF542D"/>
    <w:rsid w:val="00BF5D57"/>
    <w:rsid w:val="00BF5ED9"/>
    <w:rsid w:val="00BF6039"/>
    <w:rsid w:val="00BF664C"/>
    <w:rsid w:val="00BF6C78"/>
    <w:rsid w:val="00C00365"/>
    <w:rsid w:val="00C00709"/>
    <w:rsid w:val="00C0095B"/>
    <w:rsid w:val="00C00B66"/>
    <w:rsid w:val="00C00C53"/>
    <w:rsid w:val="00C025A6"/>
    <w:rsid w:val="00C03195"/>
    <w:rsid w:val="00C03196"/>
    <w:rsid w:val="00C04E16"/>
    <w:rsid w:val="00C05686"/>
    <w:rsid w:val="00C05FF0"/>
    <w:rsid w:val="00C0635E"/>
    <w:rsid w:val="00C109F1"/>
    <w:rsid w:val="00C110C9"/>
    <w:rsid w:val="00C11670"/>
    <w:rsid w:val="00C1215E"/>
    <w:rsid w:val="00C125AD"/>
    <w:rsid w:val="00C12ADD"/>
    <w:rsid w:val="00C12BC4"/>
    <w:rsid w:val="00C12DF7"/>
    <w:rsid w:val="00C13F8B"/>
    <w:rsid w:val="00C14DF8"/>
    <w:rsid w:val="00C1563C"/>
    <w:rsid w:val="00C156DD"/>
    <w:rsid w:val="00C159DB"/>
    <w:rsid w:val="00C171C9"/>
    <w:rsid w:val="00C17477"/>
    <w:rsid w:val="00C17ABE"/>
    <w:rsid w:val="00C20A57"/>
    <w:rsid w:val="00C20D74"/>
    <w:rsid w:val="00C21E03"/>
    <w:rsid w:val="00C225AE"/>
    <w:rsid w:val="00C23B6C"/>
    <w:rsid w:val="00C260C5"/>
    <w:rsid w:val="00C2639E"/>
    <w:rsid w:val="00C26697"/>
    <w:rsid w:val="00C267C7"/>
    <w:rsid w:val="00C273CC"/>
    <w:rsid w:val="00C27F14"/>
    <w:rsid w:val="00C3015A"/>
    <w:rsid w:val="00C3087B"/>
    <w:rsid w:val="00C309DD"/>
    <w:rsid w:val="00C312EA"/>
    <w:rsid w:val="00C323F0"/>
    <w:rsid w:val="00C32E9D"/>
    <w:rsid w:val="00C347C8"/>
    <w:rsid w:val="00C34AE7"/>
    <w:rsid w:val="00C3627D"/>
    <w:rsid w:val="00C362EC"/>
    <w:rsid w:val="00C41DBF"/>
    <w:rsid w:val="00C41FE8"/>
    <w:rsid w:val="00C420E0"/>
    <w:rsid w:val="00C4333A"/>
    <w:rsid w:val="00C4339E"/>
    <w:rsid w:val="00C43C5B"/>
    <w:rsid w:val="00C445CA"/>
    <w:rsid w:val="00C445DA"/>
    <w:rsid w:val="00C460E9"/>
    <w:rsid w:val="00C46591"/>
    <w:rsid w:val="00C46760"/>
    <w:rsid w:val="00C46CF8"/>
    <w:rsid w:val="00C47081"/>
    <w:rsid w:val="00C4722E"/>
    <w:rsid w:val="00C51330"/>
    <w:rsid w:val="00C5155C"/>
    <w:rsid w:val="00C51994"/>
    <w:rsid w:val="00C53ACD"/>
    <w:rsid w:val="00C53B00"/>
    <w:rsid w:val="00C53B9F"/>
    <w:rsid w:val="00C54670"/>
    <w:rsid w:val="00C54863"/>
    <w:rsid w:val="00C56057"/>
    <w:rsid w:val="00C57A68"/>
    <w:rsid w:val="00C60058"/>
    <w:rsid w:val="00C60EFA"/>
    <w:rsid w:val="00C618B1"/>
    <w:rsid w:val="00C61D06"/>
    <w:rsid w:val="00C6231F"/>
    <w:rsid w:val="00C62A07"/>
    <w:rsid w:val="00C62AD9"/>
    <w:rsid w:val="00C62B15"/>
    <w:rsid w:val="00C62D3E"/>
    <w:rsid w:val="00C635AE"/>
    <w:rsid w:val="00C648B4"/>
    <w:rsid w:val="00C65392"/>
    <w:rsid w:val="00C66BC1"/>
    <w:rsid w:val="00C67A74"/>
    <w:rsid w:val="00C7023B"/>
    <w:rsid w:val="00C70249"/>
    <w:rsid w:val="00C70575"/>
    <w:rsid w:val="00C71AE2"/>
    <w:rsid w:val="00C75780"/>
    <w:rsid w:val="00C762F4"/>
    <w:rsid w:val="00C77611"/>
    <w:rsid w:val="00C77B9C"/>
    <w:rsid w:val="00C812F2"/>
    <w:rsid w:val="00C81638"/>
    <w:rsid w:val="00C8370E"/>
    <w:rsid w:val="00C83784"/>
    <w:rsid w:val="00C84D79"/>
    <w:rsid w:val="00C860BF"/>
    <w:rsid w:val="00C86213"/>
    <w:rsid w:val="00C8644E"/>
    <w:rsid w:val="00C87132"/>
    <w:rsid w:val="00C873EF"/>
    <w:rsid w:val="00C900CB"/>
    <w:rsid w:val="00C909CD"/>
    <w:rsid w:val="00C918BF"/>
    <w:rsid w:val="00C92D1B"/>
    <w:rsid w:val="00C92F4F"/>
    <w:rsid w:val="00C93047"/>
    <w:rsid w:val="00C93AA7"/>
    <w:rsid w:val="00C93EF6"/>
    <w:rsid w:val="00C9472B"/>
    <w:rsid w:val="00C94C2C"/>
    <w:rsid w:val="00C96256"/>
    <w:rsid w:val="00C96590"/>
    <w:rsid w:val="00C96CE0"/>
    <w:rsid w:val="00C96D5F"/>
    <w:rsid w:val="00CA0A4D"/>
    <w:rsid w:val="00CA0DA5"/>
    <w:rsid w:val="00CA190A"/>
    <w:rsid w:val="00CA1C8C"/>
    <w:rsid w:val="00CA24B9"/>
    <w:rsid w:val="00CA2E9B"/>
    <w:rsid w:val="00CA3C8A"/>
    <w:rsid w:val="00CA3CBB"/>
    <w:rsid w:val="00CA5813"/>
    <w:rsid w:val="00CA6897"/>
    <w:rsid w:val="00CA7641"/>
    <w:rsid w:val="00CA7993"/>
    <w:rsid w:val="00CB0087"/>
    <w:rsid w:val="00CB0E34"/>
    <w:rsid w:val="00CB0EE8"/>
    <w:rsid w:val="00CB0FC7"/>
    <w:rsid w:val="00CB12B1"/>
    <w:rsid w:val="00CB224C"/>
    <w:rsid w:val="00CB3EE0"/>
    <w:rsid w:val="00CB4916"/>
    <w:rsid w:val="00CB5789"/>
    <w:rsid w:val="00CB5DAE"/>
    <w:rsid w:val="00CB5F33"/>
    <w:rsid w:val="00CB69A0"/>
    <w:rsid w:val="00CB6FEB"/>
    <w:rsid w:val="00CB7B34"/>
    <w:rsid w:val="00CB7EEB"/>
    <w:rsid w:val="00CC01A2"/>
    <w:rsid w:val="00CC043F"/>
    <w:rsid w:val="00CC0810"/>
    <w:rsid w:val="00CC2B11"/>
    <w:rsid w:val="00CC46F7"/>
    <w:rsid w:val="00CC493A"/>
    <w:rsid w:val="00CC4AE6"/>
    <w:rsid w:val="00CC4F30"/>
    <w:rsid w:val="00CC7140"/>
    <w:rsid w:val="00CC739A"/>
    <w:rsid w:val="00CC73AA"/>
    <w:rsid w:val="00CD0CF2"/>
    <w:rsid w:val="00CD1528"/>
    <w:rsid w:val="00CD1EFE"/>
    <w:rsid w:val="00CD26F9"/>
    <w:rsid w:val="00CD2894"/>
    <w:rsid w:val="00CD295D"/>
    <w:rsid w:val="00CD3263"/>
    <w:rsid w:val="00CD361E"/>
    <w:rsid w:val="00CD42A5"/>
    <w:rsid w:val="00CD563B"/>
    <w:rsid w:val="00CD5689"/>
    <w:rsid w:val="00CD5830"/>
    <w:rsid w:val="00CD7626"/>
    <w:rsid w:val="00CD76CA"/>
    <w:rsid w:val="00CE0895"/>
    <w:rsid w:val="00CE08C1"/>
    <w:rsid w:val="00CE1031"/>
    <w:rsid w:val="00CE193B"/>
    <w:rsid w:val="00CE199F"/>
    <w:rsid w:val="00CE21F3"/>
    <w:rsid w:val="00CE36D4"/>
    <w:rsid w:val="00CE37AD"/>
    <w:rsid w:val="00CE3ACE"/>
    <w:rsid w:val="00CE3BFF"/>
    <w:rsid w:val="00CE3C76"/>
    <w:rsid w:val="00CE454B"/>
    <w:rsid w:val="00CE502F"/>
    <w:rsid w:val="00CE5253"/>
    <w:rsid w:val="00CE59B6"/>
    <w:rsid w:val="00CE5B7B"/>
    <w:rsid w:val="00CE5CD9"/>
    <w:rsid w:val="00CE73EC"/>
    <w:rsid w:val="00CF00C6"/>
    <w:rsid w:val="00CF0D2A"/>
    <w:rsid w:val="00CF0F8E"/>
    <w:rsid w:val="00CF15B5"/>
    <w:rsid w:val="00CF212D"/>
    <w:rsid w:val="00CF22B8"/>
    <w:rsid w:val="00CF27A6"/>
    <w:rsid w:val="00CF2E5B"/>
    <w:rsid w:val="00CF429A"/>
    <w:rsid w:val="00CF4B6A"/>
    <w:rsid w:val="00CF5228"/>
    <w:rsid w:val="00CF5AAD"/>
    <w:rsid w:val="00D003C6"/>
    <w:rsid w:val="00D020FF"/>
    <w:rsid w:val="00D02350"/>
    <w:rsid w:val="00D02A63"/>
    <w:rsid w:val="00D02D0B"/>
    <w:rsid w:val="00D03411"/>
    <w:rsid w:val="00D038F1"/>
    <w:rsid w:val="00D03F8E"/>
    <w:rsid w:val="00D04397"/>
    <w:rsid w:val="00D0439F"/>
    <w:rsid w:val="00D05210"/>
    <w:rsid w:val="00D05562"/>
    <w:rsid w:val="00D0596A"/>
    <w:rsid w:val="00D070D6"/>
    <w:rsid w:val="00D079CF"/>
    <w:rsid w:val="00D1036D"/>
    <w:rsid w:val="00D11525"/>
    <w:rsid w:val="00D12155"/>
    <w:rsid w:val="00D13234"/>
    <w:rsid w:val="00D13B0C"/>
    <w:rsid w:val="00D14D27"/>
    <w:rsid w:val="00D16A96"/>
    <w:rsid w:val="00D179F3"/>
    <w:rsid w:val="00D17A7A"/>
    <w:rsid w:val="00D17F51"/>
    <w:rsid w:val="00D2113E"/>
    <w:rsid w:val="00D21F03"/>
    <w:rsid w:val="00D22606"/>
    <w:rsid w:val="00D226E1"/>
    <w:rsid w:val="00D230B9"/>
    <w:rsid w:val="00D23D1A"/>
    <w:rsid w:val="00D24454"/>
    <w:rsid w:val="00D24CF3"/>
    <w:rsid w:val="00D2522A"/>
    <w:rsid w:val="00D263EA"/>
    <w:rsid w:val="00D266DE"/>
    <w:rsid w:val="00D27E51"/>
    <w:rsid w:val="00D302A3"/>
    <w:rsid w:val="00D30654"/>
    <w:rsid w:val="00D3130D"/>
    <w:rsid w:val="00D3131D"/>
    <w:rsid w:val="00D31890"/>
    <w:rsid w:val="00D32331"/>
    <w:rsid w:val="00D3291A"/>
    <w:rsid w:val="00D32C56"/>
    <w:rsid w:val="00D34033"/>
    <w:rsid w:val="00D34224"/>
    <w:rsid w:val="00D3429E"/>
    <w:rsid w:val="00D35168"/>
    <w:rsid w:val="00D360BD"/>
    <w:rsid w:val="00D362C7"/>
    <w:rsid w:val="00D367D7"/>
    <w:rsid w:val="00D36DFE"/>
    <w:rsid w:val="00D37A9E"/>
    <w:rsid w:val="00D40CF7"/>
    <w:rsid w:val="00D41682"/>
    <w:rsid w:val="00D424BD"/>
    <w:rsid w:val="00D4337B"/>
    <w:rsid w:val="00D4342B"/>
    <w:rsid w:val="00D435B3"/>
    <w:rsid w:val="00D4363A"/>
    <w:rsid w:val="00D441E3"/>
    <w:rsid w:val="00D44AD2"/>
    <w:rsid w:val="00D44B43"/>
    <w:rsid w:val="00D44CEA"/>
    <w:rsid w:val="00D4542B"/>
    <w:rsid w:val="00D45FE6"/>
    <w:rsid w:val="00D46C62"/>
    <w:rsid w:val="00D4700C"/>
    <w:rsid w:val="00D4759B"/>
    <w:rsid w:val="00D479E7"/>
    <w:rsid w:val="00D505A8"/>
    <w:rsid w:val="00D517A2"/>
    <w:rsid w:val="00D518D2"/>
    <w:rsid w:val="00D52199"/>
    <w:rsid w:val="00D528BE"/>
    <w:rsid w:val="00D529CA"/>
    <w:rsid w:val="00D531D9"/>
    <w:rsid w:val="00D537FE"/>
    <w:rsid w:val="00D53BA5"/>
    <w:rsid w:val="00D545BA"/>
    <w:rsid w:val="00D54A12"/>
    <w:rsid w:val="00D55CF1"/>
    <w:rsid w:val="00D55FC9"/>
    <w:rsid w:val="00D56BA5"/>
    <w:rsid w:val="00D56C9F"/>
    <w:rsid w:val="00D56D62"/>
    <w:rsid w:val="00D56F3E"/>
    <w:rsid w:val="00D61396"/>
    <w:rsid w:val="00D62513"/>
    <w:rsid w:val="00D625A8"/>
    <w:rsid w:val="00D62FA5"/>
    <w:rsid w:val="00D63197"/>
    <w:rsid w:val="00D6368E"/>
    <w:rsid w:val="00D6437A"/>
    <w:rsid w:val="00D643E9"/>
    <w:rsid w:val="00D648D4"/>
    <w:rsid w:val="00D65226"/>
    <w:rsid w:val="00D65418"/>
    <w:rsid w:val="00D67072"/>
    <w:rsid w:val="00D714D8"/>
    <w:rsid w:val="00D721D7"/>
    <w:rsid w:val="00D724D9"/>
    <w:rsid w:val="00D73315"/>
    <w:rsid w:val="00D739E3"/>
    <w:rsid w:val="00D74A28"/>
    <w:rsid w:val="00D753F6"/>
    <w:rsid w:val="00D76E4D"/>
    <w:rsid w:val="00D76FB7"/>
    <w:rsid w:val="00D777E1"/>
    <w:rsid w:val="00D805A8"/>
    <w:rsid w:val="00D808A4"/>
    <w:rsid w:val="00D81AC2"/>
    <w:rsid w:val="00D81C18"/>
    <w:rsid w:val="00D82679"/>
    <w:rsid w:val="00D8294F"/>
    <w:rsid w:val="00D829D9"/>
    <w:rsid w:val="00D82ED1"/>
    <w:rsid w:val="00D832B1"/>
    <w:rsid w:val="00D85910"/>
    <w:rsid w:val="00D85B88"/>
    <w:rsid w:val="00D862A2"/>
    <w:rsid w:val="00D86700"/>
    <w:rsid w:val="00D8750D"/>
    <w:rsid w:val="00D87FB6"/>
    <w:rsid w:val="00D906D8"/>
    <w:rsid w:val="00D90DB3"/>
    <w:rsid w:val="00D91A2C"/>
    <w:rsid w:val="00D92058"/>
    <w:rsid w:val="00D9211A"/>
    <w:rsid w:val="00D9332E"/>
    <w:rsid w:val="00D9342A"/>
    <w:rsid w:val="00D934BD"/>
    <w:rsid w:val="00D944C8"/>
    <w:rsid w:val="00D94AF3"/>
    <w:rsid w:val="00D950C1"/>
    <w:rsid w:val="00D95A8A"/>
    <w:rsid w:val="00D95BF2"/>
    <w:rsid w:val="00D95C80"/>
    <w:rsid w:val="00D96552"/>
    <w:rsid w:val="00D970A2"/>
    <w:rsid w:val="00DA096B"/>
    <w:rsid w:val="00DA17BF"/>
    <w:rsid w:val="00DA2158"/>
    <w:rsid w:val="00DA2241"/>
    <w:rsid w:val="00DA302D"/>
    <w:rsid w:val="00DA391E"/>
    <w:rsid w:val="00DA4576"/>
    <w:rsid w:val="00DA4E45"/>
    <w:rsid w:val="00DA73F8"/>
    <w:rsid w:val="00DA7647"/>
    <w:rsid w:val="00DA7B3E"/>
    <w:rsid w:val="00DB0CCE"/>
    <w:rsid w:val="00DB0CF4"/>
    <w:rsid w:val="00DB2FAF"/>
    <w:rsid w:val="00DB3AD2"/>
    <w:rsid w:val="00DB3DCD"/>
    <w:rsid w:val="00DB3ECB"/>
    <w:rsid w:val="00DB3F70"/>
    <w:rsid w:val="00DB56C8"/>
    <w:rsid w:val="00DB65B5"/>
    <w:rsid w:val="00DB671B"/>
    <w:rsid w:val="00DB6CDD"/>
    <w:rsid w:val="00DB762E"/>
    <w:rsid w:val="00DB7E1A"/>
    <w:rsid w:val="00DC0EAF"/>
    <w:rsid w:val="00DC13B3"/>
    <w:rsid w:val="00DC1571"/>
    <w:rsid w:val="00DC1F4A"/>
    <w:rsid w:val="00DC200C"/>
    <w:rsid w:val="00DC2A67"/>
    <w:rsid w:val="00DC2D30"/>
    <w:rsid w:val="00DC3386"/>
    <w:rsid w:val="00DC42D6"/>
    <w:rsid w:val="00DC553E"/>
    <w:rsid w:val="00DC6033"/>
    <w:rsid w:val="00DC622A"/>
    <w:rsid w:val="00DC7037"/>
    <w:rsid w:val="00DC722D"/>
    <w:rsid w:val="00DC7664"/>
    <w:rsid w:val="00DD04B9"/>
    <w:rsid w:val="00DD1148"/>
    <w:rsid w:val="00DD1162"/>
    <w:rsid w:val="00DD1348"/>
    <w:rsid w:val="00DD1822"/>
    <w:rsid w:val="00DD1D76"/>
    <w:rsid w:val="00DD2677"/>
    <w:rsid w:val="00DD349F"/>
    <w:rsid w:val="00DE1A17"/>
    <w:rsid w:val="00DE21C2"/>
    <w:rsid w:val="00DE2B9B"/>
    <w:rsid w:val="00DE362D"/>
    <w:rsid w:val="00DE3CC0"/>
    <w:rsid w:val="00DE4309"/>
    <w:rsid w:val="00DE45A9"/>
    <w:rsid w:val="00DE4630"/>
    <w:rsid w:val="00DE50D3"/>
    <w:rsid w:val="00DE58DA"/>
    <w:rsid w:val="00DE5B3F"/>
    <w:rsid w:val="00DE784F"/>
    <w:rsid w:val="00DF01DC"/>
    <w:rsid w:val="00DF0753"/>
    <w:rsid w:val="00DF0F46"/>
    <w:rsid w:val="00DF124D"/>
    <w:rsid w:val="00DF2E6A"/>
    <w:rsid w:val="00DF2F09"/>
    <w:rsid w:val="00DF43EE"/>
    <w:rsid w:val="00DF45C7"/>
    <w:rsid w:val="00DF4E9D"/>
    <w:rsid w:val="00DF519B"/>
    <w:rsid w:val="00DF57A2"/>
    <w:rsid w:val="00DF5A2D"/>
    <w:rsid w:val="00DF5F52"/>
    <w:rsid w:val="00DF69D6"/>
    <w:rsid w:val="00E008BE"/>
    <w:rsid w:val="00E00E39"/>
    <w:rsid w:val="00E01118"/>
    <w:rsid w:val="00E015EA"/>
    <w:rsid w:val="00E016AC"/>
    <w:rsid w:val="00E016B1"/>
    <w:rsid w:val="00E017DA"/>
    <w:rsid w:val="00E02217"/>
    <w:rsid w:val="00E024F9"/>
    <w:rsid w:val="00E03F4C"/>
    <w:rsid w:val="00E043E3"/>
    <w:rsid w:val="00E044B1"/>
    <w:rsid w:val="00E0479C"/>
    <w:rsid w:val="00E047F3"/>
    <w:rsid w:val="00E050B5"/>
    <w:rsid w:val="00E05282"/>
    <w:rsid w:val="00E05367"/>
    <w:rsid w:val="00E055CE"/>
    <w:rsid w:val="00E05BA1"/>
    <w:rsid w:val="00E0611A"/>
    <w:rsid w:val="00E066E4"/>
    <w:rsid w:val="00E10C0B"/>
    <w:rsid w:val="00E1256F"/>
    <w:rsid w:val="00E12610"/>
    <w:rsid w:val="00E12C08"/>
    <w:rsid w:val="00E13739"/>
    <w:rsid w:val="00E14737"/>
    <w:rsid w:val="00E147EA"/>
    <w:rsid w:val="00E164FB"/>
    <w:rsid w:val="00E16C57"/>
    <w:rsid w:val="00E16EFD"/>
    <w:rsid w:val="00E176EE"/>
    <w:rsid w:val="00E20166"/>
    <w:rsid w:val="00E20609"/>
    <w:rsid w:val="00E20637"/>
    <w:rsid w:val="00E20641"/>
    <w:rsid w:val="00E223AC"/>
    <w:rsid w:val="00E22841"/>
    <w:rsid w:val="00E228C3"/>
    <w:rsid w:val="00E230B9"/>
    <w:rsid w:val="00E236A3"/>
    <w:rsid w:val="00E24CD4"/>
    <w:rsid w:val="00E250FF"/>
    <w:rsid w:val="00E25771"/>
    <w:rsid w:val="00E257D4"/>
    <w:rsid w:val="00E26148"/>
    <w:rsid w:val="00E26D34"/>
    <w:rsid w:val="00E30E15"/>
    <w:rsid w:val="00E31846"/>
    <w:rsid w:val="00E32591"/>
    <w:rsid w:val="00E33016"/>
    <w:rsid w:val="00E33575"/>
    <w:rsid w:val="00E350FC"/>
    <w:rsid w:val="00E35D9D"/>
    <w:rsid w:val="00E35F49"/>
    <w:rsid w:val="00E36048"/>
    <w:rsid w:val="00E36FDC"/>
    <w:rsid w:val="00E37FB6"/>
    <w:rsid w:val="00E40184"/>
    <w:rsid w:val="00E41482"/>
    <w:rsid w:val="00E41511"/>
    <w:rsid w:val="00E418DB"/>
    <w:rsid w:val="00E41C8E"/>
    <w:rsid w:val="00E41CF1"/>
    <w:rsid w:val="00E420A5"/>
    <w:rsid w:val="00E4557A"/>
    <w:rsid w:val="00E45EFB"/>
    <w:rsid w:val="00E461E0"/>
    <w:rsid w:val="00E46EB9"/>
    <w:rsid w:val="00E47257"/>
    <w:rsid w:val="00E474B0"/>
    <w:rsid w:val="00E47552"/>
    <w:rsid w:val="00E47806"/>
    <w:rsid w:val="00E47F69"/>
    <w:rsid w:val="00E50A66"/>
    <w:rsid w:val="00E50D59"/>
    <w:rsid w:val="00E51C39"/>
    <w:rsid w:val="00E54475"/>
    <w:rsid w:val="00E5486F"/>
    <w:rsid w:val="00E55456"/>
    <w:rsid w:val="00E55DD3"/>
    <w:rsid w:val="00E57322"/>
    <w:rsid w:val="00E606E0"/>
    <w:rsid w:val="00E606FA"/>
    <w:rsid w:val="00E60783"/>
    <w:rsid w:val="00E60986"/>
    <w:rsid w:val="00E61E8C"/>
    <w:rsid w:val="00E62665"/>
    <w:rsid w:val="00E62B37"/>
    <w:rsid w:val="00E63346"/>
    <w:rsid w:val="00E65006"/>
    <w:rsid w:val="00E65D5F"/>
    <w:rsid w:val="00E66E63"/>
    <w:rsid w:val="00E66EFA"/>
    <w:rsid w:val="00E673C6"/>
    <w:rsid w:val="00E6761C"/>
    <w:rsid w:val="00E71233"/>
    <w:rsid w:val="00E715FD"/>
    <w:rsid w:val="00E71C71"/>
    <w:rsid w:val="00E725BB"/>
    <w:rsid w:val="00E74A19"/>
    <w:rsid w:val="00E75DB3"/>
    <w:rsid w:val="00E77B36"/>
    <w:rsid w:val="00E803F2"/>
    <w:rsid w:val="00E80D91"/>
    <w:rsid w:val="00E81E31"/>
    <w:rsid w:val="00E82DD5"/>
    <w:rsid w:val="00E8344F"/>
    <w:rsid w:val="00E8347D"/>
    <w:rsid w:val="00E838F2"/>
    <w:rsid w:val="00E83B60"/>
    <w:rsid w:val="00E847AA"/>
    <w:rsid w:val="00E84F2D"/>
    <w:rsid w:val="00E851E6"/>
    <w:rsid w:val="00E860D2"/>
    <w:rsid w:val="00E86E82"/>
    <w:rsid w:val="00E90316"/>
    <w:rsid w:val="00E904F8"/>
    <w:rsid w:val="00E909AF"/>
    <w:rsid w:val="00E912A2"/>
    <w:rsid w:val="00E93821"/>
    <w:rsid w:val="00E94C3E"/>
    <w:rsid w:val="00E957FC"/>
    <w:rsid w:val="00E95F3B"/>
    <w:rsid w:val="00E970AD"/>
    <w:rsid w:val="00E973F9"/>
    <w:rsid w:val="00E97602"/>
    <w:rsid w:val="00EA11B2"/>
    <w:rsid w:val="00EA13A0"/>
    <w:rsid w:val="00EA243B"/>
    <w:rsid w:val="00EA25F6"/>
    <w:rsid w:val="00EA269C"/>
    <w:rsid w:val="00EA28C6"/>
    <w:rsid w:val="00EA46A5"/>
    <w:rsid w:val="00EA5314"/>
    <w:rsid w:val="00EA54DE"/>
    <w:rsid w:val="00EA5B46"/>
    <w:rsid w:val="00EA5C16"/>
    <w:rsid w:val="00EA5ED5"/>
    <w:rsid w:val="00EA5F3E"/>
    <w:rsid w:val="00EA6DC7"/>
    <w:rsid w:val="00EA7190"/>
    <w:rsid w:val="00EA7858"/>
    <w:rsid w:val="00EA785B"/>
    <w:rsid w:val="00EB03BC"/>
    <w:rsid w:val="00EB0592"/>
    <w:rsid w:val="00EB10BB"/>
    <w:rsid w:val="00EB1796"/>
    <w:rsid w:val="00EB279E"/>
    <w:rsid w:val="00EB2906"/>
    <w:rsid w:val="00EB2A30"/>
    <w:rsid w:val="00EB31F8"/>
    <w:rsid w:val="00EB35B2"/>
    <w:rsid w:val="00EB610E"/>
    <w:rsid w:val="00EB63BB"/>
    <w:rsid w:val="00EB77B5"/>
    <w:rsid w:val="00EB7EE6"/>
    <w:rsid w:val="00EC06D4"/>
    <w:rsid w:val="00EC0F93"/>
    <w:rsid w:val="00EC1167"/>
    <w:rsid w:val="00EC1DDA"/>
    <w:rsid w:val="00EC2B74"/>
    <w:rsid w:val="00EC2F7D"/>
    <w:rsid w:val="00EC3425"/>
    <w:rsid w:val="00EC414D"/>
    <w:rsid w:val="00EC427F"/>
    <w:rsid w:val="00EC46D2"/>
    <w:rsid w:val="00EC51D5"/>
    <w:rsid w:val="00EC6A8D"/>
    <w:rsid w:val="00EC6A9B"/>
    <w:rsid w:val="00EC6F5A"/>
    <w:rsid w:val="00EC75B9"/>
    <w:rsid w:val="00EC76A7"/>
    <w:rsid w:val="00EC7C0B"/>
    <w:rsid w:val="00ED0752"/>
    <w:rsid w:val="00ED0F63"/>
    <w:rsid w:val="00ED1D1A"/>
    <w:rsid w:val="00ED26B2"/>
    <w:rsid w:val="00ED3206"/>
    <w:rsid w:val="00ED4F6E"/>
    <w:rsid w:val="00ED5694"/>
    <w:rsid w:val="00ED65A2"/>
    <w:rsid w:val="00ED7F85"/>
    <w:rsid w:val="00ED7F9F"/>
    <w:rsid w:val="00EE0774"/>
    <w:rsid w:val="00EE18D7"/>
    <w:rsid w:val="00EE1F3E"/>
    <w:rsid w:val="00EE2264"/>
    <w:rsid w:val="00EE2CD7"/>
    <w:rsid w:val="00EE2E19"/>
    <w:rsid w:val="00EE330C"/>
    <w:rsid w:val="00EE3DCB"/>
    <w:rsid w:val="00EE5015"/>
    <w:rsid w:val="00EE509E"/>
    <w:rsid w:val="00EE50D8"/>
    <w:rsid w:val="00EE57AE"/>
    <w:rsid w:val="00EE5BC4"/>
    <w:rsid w:val="00EE5C96"/>
    <w:rsid w:val="00EE5D5C"/>
    <w:rsid w:val="00EE5EA4"/>
    <w:rsid w:val="00EE6035"/>
    <w:rsid w:val="00EE6315"/>
    <w:rsid w:val="00EE649F"/>
    <w:rsid w:val="00EE6F5F"/>
    <w:rsid w:val="00EE77D9"/>
    <w:rsid w:val="00EF02C0"/>
    <w:rsid w:val="00EF03BC"/>
    <w:rsid w:val="00EF1205"/>
    <w:rsid w:val="00EF2092"/>
    <w:rsid w:val="00EF2469"/>
    <w:rsid w:val="00EF3495"/>
    <w:rsid w:val="00EF4F94"/>
    <w:rsid w:val="00EF5222"/>
    <w:rsid w:val="00EF5358"/>
    <w:rsid w:val="00F0006B"/>
    <w:rsid w:val="00F00532"/>
    <w:rsid w:val="00F0080C"/>
    <w:rsid w:val="00F0489C"/>
    <w:rsid w:val="00F05014"/>
    <w:rsid w:val="00F05962"/>
    <w:rsid w:val="00F05BAA"/>
    <w:rsid w:val="00F05BE7"/>
    <w:rsid w:val="00F07401"/>
    <w:rsid w:val="00F07553"/>
    <w:rsid w:val="00F0778D"/>
    <w:rsid w:val="00F104BC"/>
    <w:rsid w:val="00F13193"/>
    <w:rsid w:val="00F14062"/>
    <w:rsid w:val="00F15393"/>
    <w:rsid w:val="00F15B15"/>
    <w:rsid w:val="00F1610E"/>
    <w:rsid w:val="00F161AB"/>
    <w:rsid w:val="00F17BB3"/>
    <w:rsid w:val="00F20DF9"/>
    <w:rsid w:val="00F21CAF"/>
    <w:rsid w:val="00F21D7C"/>
    <w:rsid w:val="00F21E9D"/>
    <w:rsid w:val="00F2235B"/>
    <w:rsid w:val="00F22837"/>
    <w:rsid w:val="00F22888"/>
    <w:rsid w:val="00F25CCE"/>
    <w:rsid w:val="00F25F29"/>
    <w:rsid w:val="00F26523"/>
    <w:rsid w:val="00F27D48"/>
    <w:rsid w:val="00F301DB"/>
    <w:rsid w:val="00F3061D"/>
    <w:rsid w:val="00F30840"/>
    <w:rsid w:val="00F3231F"/>
    <w:rsid w:val="00F32E99"/>
    <w:rsid w:val="00F333D4"/>
    <w:rsid w:val="00F355AB"/>
    <w:rsid w:val="00F366F9"/>
    <w:rsid w:val="00F36C9D"/>
    <w:rsid w:val="00F36DB8"/>
    <w:rsid w:val="00F374B2"/>
    <w:rsid w:val="00F3760D"/>
    <w:rsid w:val="00F37BFC"/>
    <w:rsid w:val="00F40A4D"/>
    <w:rsid w:val="00F417B4"/>
    <w:rsid w:val="00F423C1"/>
    <w:rsid w:val="00F42C00"/>
    <w:rsid w:val="00F42F22"/>
    <w:rsid w:val="00F43A60"/>
    <w:rsid w:val="00F44872"/>
    <w:rsid w:val="00F44BC2"/>
    <w:rsid w:val="00F44E41"/>
    <w:rsid w:val="00F455CA"/>
    <w:rsid w:val="00F45D8E"/>
    <w:rsid w:val="00F4651C"/>
    <w:rsid w:val="00F46E9E"/>
    <w:rsid w:val="00F46F19"/>
    <w:rsid w:val="00F50176"/>
    <w:rsid w:val="00F50E33"/>
    <w:rsid w:val="00F50F12"/>
    <w:rsid w:val="00F515BE"/>
    <w:rsid w:val="00F51725"/>
    <w:rsid w:val="00F52294"/>
    <w:rsid w:val="00F523DE"/>
    <w:rsid w:val="00F52674"/>
    <w:rsid w:val="00F52C85"/>
    <w:rsid w:val="00F5426E"/>
    <w:rsid w:val="00F54308"/>
    <w:rsid w:val="00F54495"/>
    <w:rsid w:val="00F55D45"/>
    <w:rsid w:val="00F56673"/>
    <w:rsid w:val="00F56963"/>
    <w:rsid w:val="00F57E14"/>
    <w:rsid w:val="00F60C78"/>
    <w:rsid w:val="00F6142B"/>
    <w:rsid w:val="00F61617"/>
    <w:rsid w:val="00F61860"/>
    <w:rsid w:val="00F636DD"/>
    <w:rsid w:val="00F64012"/>
    <w:rsid w:val="00F6423A"/>
    <w:rsid w:val="00F6464A"/>
    <w:rsid w:val="00F65305"/>
    <w:rsid w:val="00F657CE"/>
    <w:rsid w:val="00F65D2C"/>
    <w:rsid w:val="00F664BD"/>
    <w:rsid w:val="00F6690B"/>
    <w:rsid w:val="00F670FC"/>
    <w:rsid w:val="00F67DF1"/>
    <w:rsid w:val="00F706DD"/>
    <w:rsid w:val="00F7081D"/>
    <w:rsid w:val="00F70D18"/>
    <w:rsid w:val="00F710DA"/>
    <w:rsid w:val="00F7113A"/>
    <w:rsid w:val="00F7251E"/>
    <w:rsid w:val="00F72F51"/>
    <w:rsid w:val="00F73F51"/>
    <w:rsid w:val="00F7438A"/>
    <w:rsid w:val="00F74C06"/>
    <w:rsid w:val="00F74E5B"/>
    <w:rsid w:val="00F762BF"/>
    <w:rsid w:val="00F77C7A"/>
    <w:rsid w:val="00F77EB9"/>
    <w:rsid w:val="00F8194C"/>
    <w:rsid w:val="00F81D5C"/>
    <w:rsid w:val="00F83235"/>
    <w:rsid w:val="00F83D10"/>
    <w:rsid w:val="00F84853"/>
    <w:rsid w:val="00F85780"/>
    <w:rsid w:val="00F86AF6"/>
    <w:rsid w:val="00F90DD1"/>
    <w:rsid w:val="00F90E1B"/>
    <w:rsid w:val="00F91549"/>
    <w:rsid w:val="00F91A05"/>
    <w:rsid w:val="00F92BC8"/>
    <w:rsid w:val="00F930B7"/>
    <w:rsid w:val="00F93129"/>
    <w:rsid w:val="00F9488D"/>
    <w:rsid w:val="00F94B1F"/>
    <w:rsid w:val="00F95204"/>
    <w:rsid w:val="00F95229"/>
    <w:rsid w:val="00F95945"/>
    <w:rsid w:val="00F967EF"/>
    <w:rsid w:val="00FA0FD5"/>
    <w:rsid w:val="00FA1536"/>
    <w:rsid w:val="00FA1BB5"/>
    <w:rsid w:val="00FA1EAC"/>
    <w:rsid w:val="00FA1FB4"/>
    <w:rsid w:val="00FA3609"/>
    <w:rsid w:val="00FA3D03"/>
    <w:rsid w:val="00FA4187"/>
    <w:rsid w:val="00FA495C"/>
    <w:rsid w:val="00FA54B9"/>
    <w:rsid w:val="00FA6517"/>
    <w:rsid w:val="00FA6C03"/>
    <w:rsid w:val="00FA74D5"/>
    <w:rsid w:val="00FA74F8"/>
    <w:rsid w:val="00FB08BC"/>
    <w:rsid w:val="00FB0B32"/>
    <w:rsid w:val="00FB1BD0"/>
    <w:rsid w:val="00FB296E"/>
    <w:rsid w:val="00FB3378"/>
    <w:rsid w:val="00FB3517"/>
    <w:rsid w:val="00FB3EEB"/>
    <w:rsid w:val="00FB4723"/>
    <w:rsid w:val="00FB48BF"/>
    <w:rsid w:val="00FB4A93"/>
    <w:rsid w:val="00FB5117"/>
    <w:rsid w:val="00FB54BD"/>
    <w:rsid w:val="00FB5F50"/>
    <w:rsid w:val="00FB5F8D"/>
    <w:rsid w:val="00FB6E16"/>
    <w:rsid w:val="00FB7D86"/>
    <w:rsid w:val="00FC0CBA"/>
    <w:rsid w:val="00FC1084"/>
    <w:rsid w:val="00FC13D9"/>
    <w:rsid w:val="00FC24E1"/>
    <w:rsid w:val="00FC26E8"/>
    <w:rsid w:val="00FC2FA8"/>
    <w:rsid w:val="00FC363D"/>
    <w:rsid w:val="00FC36DB"/>
    <w:rsid w:val="00FC38AB"/>
    <w:rsid w:val="00FC3B07"/>
    <w:rsid w:val="00FC4027"/>
    <w:rsid w:val="00FC4B09"/>
    <w:rsid w:val="00FC4BF6"/>
    <w:rsid w:val="00FC53D0"/>
    <w:rsid w:val="00FC56BB"/>
    <w:rsid w:val="00FC6D29"/>
    <w:rsid w:val="00FC6F9B"/>
    <w:rsid w:val="00FC73CA"/>
    <w:rsid w:val="00FD02F1"/>
    <w:rsid w:val="00FD0935"/>
    <w:rsid w:val="00FD1770"/>
    <w:rsid w:val="00FD2519"/>
    <w:rsid w:val="00FD280C"/>
    <w:rsid w:val="00FD3689"/>
    <w:rsid w:val="00FD39B7"/>
    <w:rsid w:val="00FD4009"/>
    <w:rsid w:val="00FD469B"/>
    <w:rsid w:val="00FD5BC1"/>
    <w:rsid w:val="00FD5DCC"/>
    <w:rsid w:val="00FD6666"/>
    <w:rsid w:val="00FD78AC"/>
    <w:rsid w:val="00FD7D85"/>
    <w:rsid w:val="00FD7F8B"/>
    <w:rsid w:val="00FE18E8"/>
    <w:rsid w:val="00FE1EFB"/>
    <w:rsid w:val="00FE2061"/>
    <w:rsid w:val="00FE3006"/>
    <w:rsid w:val="00FE36D3"/>
    <w:rsid w:val="00FE5188"/>
    <w:rsid w:val="00FE6067"/>
    <w:rsid w:val="00FE66AC"/>
    <w:rsid w:val="00FE6E71"/>
    <w:rsid w:val="00FE7246"/>
    <w:rsid w:val="00FE7B86"/>
    <w:rsid w:val="00FF04A6"/>
    <w:rsid w:val="00FF08A2"/>
    <w:rsid w:val="00FF0974"/>
    <w:rsid w:val="00FF09C4"/>
    <w:rsid w:val="00FF1114"/>
    <w:rsid w:val="00FF17DE"/>
    <w:rsid w:val="00FF28E4"/>
    <w:rsid w:val="00FF2951"/>
    <w:rsid w:val="00FF2D2C"/>
    <w:rsid w:val="00FF3DD2"/>
    <w:rsid w:val="00FF5242"/>
    <w:rsid w:val="00FF6325"/>
    <w:rsid w:val="00FF7715"/>
    <w:rsid w:val="00FF7773"/>
    <w:rsid w:val="0A333E0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B1F57A"/>
  <w15:docId w15:val="{42197EFA-353F-4DB0-8BBC-71C0A00FD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alatino Linotype" w:eastAsia="Times New Roman" w:hAnsi="Palatino Linotype" w:cs="Times New Roman"/>
        <w:sz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6F9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E36D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6F9B"/>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nhideWhenUsed/>
    <w:rsid w:val="00FC6F9B"/>
    <w:pPr>
      <w:tabs>
        <w:tab w:val="center" w:pos="4513"/>
        <w:tab w:val="right" w:pos="9026"/>
      </w:tabs>
    </w:pPr>
  </w:style>
  <w:style w:type="character" w:customStyle="1" w:styleId="HeaderChar">
    <w:name w:val="Header Char"/>
    <w:basedOn w:val="DefaultParagraphFont"/>
    <w:link w:val="Header"/>
    <w:uiPriority w:val="99"/>
    <w:rsid w:val="00FC6F9B"/>
  </w:style>
  <w:style w:type="paragraph" w:styleId="Footer">
    <w:name w:val="footer"/>
    <w:basedOn w:val="Normal"/>
    <w:link w:val="FooterChar"/>
    <w:uiPriority w:val="99"/>
    <w:unhideWhenUsed/>
    <w:rsid w:val="00FC6F9B"/>
    <w:pPr>
      <w:tabs>
        <w:tab w:val="center" w:pos="4513"/>
        <w:tab w:val="right" w:pos="9026"/>
      </w:tabs>
    </w:pPr>
  </w:style>
  <w:style w:type="character" w:customStyle="1" w:styleId="FooterChar">
    <w:name w:val="Footer Char"/>
    <w:basedOn w:val="DefaultParagraphFont"/>
    <w:link w:val="Footer"/>
    <w:uiPriority w:val="99"/>
    <w:rsid w:val="00FC6F9B"/>
  </w:style>
  <w:style w:type="paragraph" w:styleId="BalloonText">
    <w:name w:val="Balloon Text"/>
    <w:basedOn w:val="Normal"/>
    <w:link w:val="BalloonTextChar"/>
    <w:uiPriority w:val="99"/>
    <w:semiHidden/>
    <w:unhideWhenUsed/>
    <w:rsid w:val="00FC6F9B"/>
    <w:rPr>
      <w:rFonts w:ascii="Tahoma" w:hAnsi="Tahoma" w:cs="Tahoma"/>
      <w:sz w:val="16"/>
      <w:szCs w:val="16"/>
    </w:rPr>
  </w:style>
  <w:style w:type="character" w:customStyle="1" w:styleId="BalloonTextChar">
    <w:name w:val="Balloon Text Char"/>
    <w:basedOn w:val="DefaultParagraphFont"/>
    <w:link w:val="BalloonText"/>
    <w:uiPriority w:val="99"/>
    <w:semiHidden/>
    <w:rsid w:val="00FC6F9B"/>
    <w:rPr>
      <w:rFonts w:ascii="Tahoma" w:hAnsi="Tahoma" w:cs="Tahoma"/>
      <w:sz w:val="16"/>
      <w:szCs w:val="16"/>
    </w:rPr>
  </w:style>
  <w:style w:type="character" w:styleId="PageNumber">
    <w:name w:val="page number"/>
    <w:basedOn w:val="DefaultParagraphFont"/>
    <w:semiHidden/>
    <w:rsid w:val="00FC6F9B"/>
  </w:style>
  <w:style w:type="paragraph" w:styleId="ListParagraph">
    <w:name w:val="List Paragraph"/>
    <w:basedOn w:val="Normal"/>
    <w:uiPriority w:val="34"/>
    <w:qFormat/>
    <w:rsid w:val="00FC6F9B"/>
    <w:pPr>
      <w:ind w:left="720"/>
      <w:contextualSpacing/>
    </w:pPr>
  </w:style>
  <w:style w:type="table" w:styleId="TableGrid">
    <w:name w:val="Table Grid"/>
    <w:basedOn w:val="TableNormal"/>
    <w:uiPriority w:val="59"/>
    <w:rsid w:val="00551E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Minutes">
    <w:name w:val="Minutes"/>
    <w:uiPriority w:val="99"/>
    <w:rsid w:val="0025015F"/>
    <w:pPr>
      <w:numPr>
        <w:numId w:val="2"/>
      </w:numPr>
    </w:pPr>
  </w:style>
  <w:style w:type="character" w:styleId="Hyperlink">
    <w:name w:val="Hyperlink"/>
    <w:basedOn w:val="DefaultParagraphFont"/>
    <w:uiPriority w:val="99"/>
    <w:unhideWhenUsed/>
    <w:rsid w:val="00826A65"/>
    <w:rPr>
      <w:color w:val="0000FF" w:themeColor="hyperlink"/>
      <w:u w:val="single"/>
    </w:rPr>
  </w:style>
  <w:style w:type="numbering" w:customStyle="1" w:styleId="Bullet">
    <w:name w:val="Bullet"/>
    <w:rsid w:val="00517A48"/>
    <w:pPr>
      <w:numPr>
        <w:numId w:val="4"/>
      </w:numPr>
    </w:pPr>
  </w:style>
  <w:style w:type="table" w:customStyle="1" w:styleId="TableGrid1">
    <w:name w:val="Table Grid1"/>
    <w:basedOn w:val="TableNormal"/>
    <w:next w:val="TableGrid"/>
    <w:uiPriority w:val="59"/>
    <w:rsid w:val="00311BDD"/>
    <w:rPr>
      <w:rFonts w:eastAsia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basedOn w:val="Normal"/>
    <w:rsid w:val="005B6358"/>
    <w:pPr>
      <w:spacing w:before="100" w:beforeAutospacing="1" w:after="100" w:afterAutospacing="1"/>
    </w:pPr>
    <w:rPr>
      <w:rFonts w:ascii="Times New Roman" w:hAnsi="Times New Roman"/>
      <w:szCs w:val="24"/>
      <w:lang w:val="en-US"/>
    </w:rPr>
  </w:style>
  <w:style w:type="paragraph" w:customStyle="1" w:styleId="metainfo">
    <w:name w:val="metainfo"/>
    <w:basedOn w:val="Normal"/>
    <w:rsid w:val="005B6358"/>
    <w:pPr>
      <w:spacing w:before="100" w:beforeAutospacing="1" w:after="100" w:afterAutospacing="1"/>
    </w:pPr>
    <w:rPr>
      <w:rFonts w:ascii="Times New Roman" w:hAnsi="Times New Roman"/>
      <w:szCs w:val="24"/>
      <w:lang w:val="en-US"/>
    </w:rPr>
  </w:style>
  <w:style w:type="character" w:customStyle="1" w:styleId="divider">
    <w:name w:val="divider"/>
    <w:basedOn w:val="DefaultParagraphFont"/>
    <w:rsid w:val="0095486E"/>
  </w:style>
  <w:style w:type="table" w:customStyle="1" w:styleId="TableGrid2">
    <w:name w:val="Table Grid2"/>
    <w:basedOn w:val="TableNormal"/>
    <w:next w:val="TableGrid"/>
    <w:uiPriority w:val="59"/>
    <w:rsid w:val="00DA2158"/>
    <w:rPr>
      <w:rFonts w:eastAsia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447AB"/>
    <w:rPr>
      <w:b/>
      <w:bCs/>
    </w:rPr>
  </w:style>
  <w:style w:type="table" w:customStyle="1" w:styleId="TableGrid3">
    <w:name w:val="Table Grid3"/>
    <w:basedOn w:val="TableNormal"/>
    <w:next w:val="TableGrid"/>
    <w:uiPriority w:val="59"/>
    <w:rsid w:val="005D008B"/>
    <w:rPr>
      <w:rFonts w:eastAsia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C0363"/>
  </w:style>
  <w:style w:type="character" w:styleId="UnresolvedMention">
    <w:name w:val="Unresolved Mention"/>
    <w:basedOn w:val="DefaultParagraphFont"/>
    <w:uiPriority w:val="99"/>
    <w:semiHidden/>
    <w:unhideWhenUsed/>
    <w:rsid w:val="005C5D8A"/>
    <w:rPr>
      <w:color w:val="605E5C"/>
      <w:shd w:val="clear" w:color="auto" w:fill="E1DFDD"/>
    </w:rPr>
  </w:style>
  <w:style w:type="paragraph" w:styleId="NormalWeb">
    <w:name w:val="Normal (Web)"/>
    <w:basedOn w:val="Normal"/>
    <w:uiPriority w:val="99"/>
    <w:semiHidden/>
    <w:unhideWhenUsed/>
    <w:rsid w:val="005C5D8A"/>
    <w:pPr>
      <w:spacing w:before="100" w:beforeAutospacing="1" w:after="100" w:afterAutospacing="1"/>
    </w:pPr>
    <w:rPr>
      <w:rFonts w:ascii="Times New Roman" w:hAnsi="Times New Roman"/>
      <w:szCs w:val="24"/>
      <w:lang w:eastAsia="en-GB"/>
    </w:rPr>
  </w:style>
  <w:style w:type="character" w:customStyle="1" w:styleId="Heading2Char">
    <w:name w:val="Heading 2 Char"/>
    <w:basedOn w:val="DefaultParagraphFont"/>
    <w:link w:val="Heading2"/>
    <w:uiPriority w:val="9"/>
    <w:rsid w:val="00FE36D3"/>
    <w:rPr>
      <w:rFonts w:asciiTheme="majorHAnsi" w:eastAsiaTheme="majorEastAsia" w:hAnsiTheme="majorHAnsi" w:cstheme="majorBidi"/>
      <w:color w:val="365F91" w:themeColor="accent1" w:themeShade="BF"/>
      <w:sz w:val="26"/>
      <w:szCs w:val="26"/>
    </w:rPr>
  </w:style>
  <w:style w:type="character" w:customStyle="1" w:styleId="il">
    <w:name w:val="il"/>
    <w:basedOn w:val="DefaultParagraphFont"/>
    <w:rsid w:val="009D2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606744">
      <w:bodyDiv w:val="1"/>
      <w:marLeft w:val="0"/>
      <w:marRight w:val="0"/>
      <w:marTop w:val="0"/>
      <w:marBottom w:val="0"/>
      <w:divBdr>
        <w:top w:val="none" w:sz="0" w:space="0" w:color="auto"/>
        <w:left w:val="none" w:sz="0" w:space="0" w:color="auto"/>
        <w:bottom w:val="none" w:sz="0" w:space="0" w:color="auto"/>
        <w:right w:val="none" w:sz="0" w:space="0" w:color="auto"/>
      </w:divBdr>
    </w:div>
    <w:div w:id="208609308">
      <w:bodyDiv w:val="1"/>
      <w:marLeft w:val="0"/>
      <w:marRight w:val="0"/>
      <w:marTop w:val="0"/>
      <w:marBottom w:val="0"/>
      <w:divBdr>
        <w:top w:val="none" w:sz="0" w:space="0" w:color="auto"/>
        <w:left w:val="none" w:sz="0" w:space="0" w:color="auto"/>
        <w:bottom w:val="none" w:sz="0" w:space="0" w:color="auto"/>
        <w:right w:val="none" w:sz="0" w:space="0" w:color="auto"/>
      </w:divBdr>
      <w:divsChild>
        <w:div w:id="77020619">
          <w:marLeft w:val="0"/>
          <w:marRight w:val="0"/>
          <w:marTop w:val="0"/>
          <w:marBottom w:val="0"/>
          <w:divBdr>
            <w:top w:val="none" w:sz="0" w:space="0" w:color="auto"/>
            <w:left w:val="none" w:sz="0" w:space="0" w:color="auto"/>
            <w:bottom w:val="none" w:sz="0" w:space="0" w:color="auto"/>
            <w:right w:val="none" w:sz="0" w:space="0" w:color="auto"/>
          </w:divBdr>
        </w:div>
        <w:div w:id="233130066">
          <w:marLeft w:val="0"/>
          <w:marRight w:val="0"/>
          <w:marTop w:val="0"/>
          <w:marBottom w:val="0"/>
          <w:divBdr>
            <w:top w:val="none" w:sz="0" w:space="0" w:color="auto"/>
            <w:left w:val="none" w:sz="0" w:space="0" w:color="auto"/>
            <w:bottom w:val="none" w:sz="0" w:space="0" w:color="auto"/>
            <w:right w:val="none" w:sz="0" w:space="0" w:color="auto"/>
          </w:divBdr>
        </w:div>
        <w:div w:id="269049022">
          <w:marLeft w:val="0"/>
          <w:marRight w:val="0"/>
          <w:marTop w:val="0"/>
          <w:marBottom w:val="0"/>
          <w:divBdr>
            <w:top w:val="none" w:sz="0" w:space="0" w:color="auto"/>
            <w:left w:val="none" w:sz="0" w:space="0" w:color="auto"/>
            <w:bottom w:val="none" w:sz="0" w:space="0" w:color="auto"/>
            <w:right w:val="none" w:sz="0" w:space="0" w:color="auto"/>
          </w:divBdr>
        </w:div>
        <w:div w:id="318315722">
          <w:marLeft w:val="0"/>
          <w:marRight w:val="0"/>
          <w:marTop w:val="0"/>
          <w:marBottom w:val="0"/>
          <w:divBdr>
            <w:top w:val="none" w:sz="0" w:space="0" w:color="auto"/>
            <w:left w:val="none" w:sz="0" w:space="0" w:color="auto"/>
            <w:bottom w:val="none" w:sz="0" w:space="0" w:color="auto"/>
            <w:right w:val="none" w:sz="0" w:space="0" w:color="auto"/>
          </w:divBdr>
        </w:div>
        <w:div w:id="632949107">
          <w:marLeft w:val="0"/>
          <w:marRight w:val="0"/>
          <w:marTop w:val="0"/>
          <w:marBottom w:val="0"/>
          <w:divBdr>
            <w:top w:val="none" w:sz="0" w:space="0" w:color="auto"/>
            <w:left w:val="none" w:sz="0" w:space="0" w:color="auto"/>
            <w:bottom w:val="none" w:sz="0" w:space="0" w:color="auto"/>
            <w:right w:val="none" w:sz="0" w:space="0" w:color="auto"/>
          </w:divBdr>
        </w:div>
        <w:div w:id="1894611450">
          <w:marLeft w:val="0"/>
          <w:marRight w:val="0"/>
          <w:marTop w:val="0"/>
          <w:marBottom w:val="0"/>
          <w:divBdr>
            <w:top w:val="none" w:sz="0" w:space="0" w:color="auto"/>
            <w:left w:val="none" w:sz="0" w:space="0" w:color="auto"/>
            <w:bottom w:val="none" w:sz="0" w:space="0" w:color="auto"/>
            <w:right w:val="none" w:sz="0" w:space="0" w:color="auto"/>
          </w:divBdr>
        </w:div>
      </w:divsChild>
    </w:div>
    <w:div w:id="208693282">
      <w:bodyDiv w:val="1"/>
      <w:marLeft w:val="0"/>
      <w:marRight w:val="0"/>
      <w:marTop w:val="0"/>
      <w:marBottom w:val="0"/>
      <w:divBdr>
        <w:top w:val="none" w:sz="0" w:space="0" w:color="auto"/>
        <w:left w:val="none" w:sz="0" w:space="0" w:color="auto"/>
        <w:bottom w:val="none" w:sz="0" w:space="0" w:color="auto"/>
        <w:right w:val="none" w:sz="0" w:space="0" w:color="auto"/>
      </w:divBdr>
    </w:div>
    <w:div w:id="442381772">
      <w:bodyDiv w:val="1"/>
      <w:marLeft w:val="0"/>
      <w:marRight w:val="0"/>
      <w:marTop w:val="0"/>
      <w:marBottom w:val="0"/>
      <w:divBdr>
        <w:top w:val="none" w:sz="0" w:space="0" w:color="auto"/>
        <w:left w:val="none" w:sz="0" w:space="0" w:color="auto"/>
        <w:bottom w:val="none" w:sz="0" w:space="0" w:color="auto"/>
        <w:right w:val="none" w:sz="0" w:space="0" w:color="auto"/>
      </w:divBdr>
    </w:div>
    <w:div w:id="447772281">
      <w:bodyDiv w:val="1"/>
      <w:marLeft w:val="0"/>
      <w:marRight w:val="0"/>
      <w:marTop w:val="0"/>
      <w:marBottom w:val="0"/>
      <w:divBdr>
        <w:top w:val="none" w:sz="0" w:space="0" w:color="auto"/>
        <w:left w:val="none" w:sz="0" w:space="0" w:color="auto"/>
        <w:bottom w:val="none" w:sz="0" w:space="0" w:color="auto"/>
        <w:right w:val="none" w:sz="0" w:space="0" w:color="auto"/>
      </w:divBdr>
    </w:div>
    <w:div w:id="527840514">
      <w:bodyDiv w:val="1"/>
      <w:marLeft w:val="0"/>
      <w:marRight w:val="0"/>
      <w:marTop w:val="0"/>
      <w:marBottom w:val="0"/>
      <w:divBdr>
        <w:top w:val="none" w:sz="0" w:space="0" w:color="auto"/>
        <w:left w:val="none" w:sz="0" w:space="0" w:color="auto"/>
        <w:bottom w:val="none" w:sz="0" w:space="0" w:color="auto"/>
        <w:right w:val="none" w:sz="0" w:space="0" w:color="auto"/>
      </w:divBdr>
    </w:div>
    <w:div w:id="611130498">
      <w:bodyDiv w:val="1"/>
      <w:marLeft w:val="0"/>
      <w:marRight w:val="0"/>
      <w:marTop w:val="0"/>
      <w:marBottom w:val="0"/>
      <w:divBdr>
        <w:top w:val="none" w:sz="0" w:space="0" w:color="auto"/>
        <w:left w:val="none" w:sz="0" w:space="0" w:color="auto"/>
        <w:bottom w:val="none" w:sz="0" w:space="0" w:color="auto"/>
        <w:right w:val="none" w:sz="0" w:space="0" w:color="auto"/>
      </w:divBdr>
      <w:divsChild>
        <w:div w:id="146361747">
          <w:marLeft w:val="0"/>
          <w:marRight w:val="0"/>
          <w:marTop w:val="0"/>
          <w:marBottom w:val="0"/>
          <w:divBdr>
            <w:top w:val="none" w:sz="0" w:space="0" w:color="auto"/>
            <w:left w:val="none" w:sz="0" w:space="0" w:color="auto"/>
            <w:bottom w:val="none" w:sz="0" w:space="0" w:color="auto"/>
            <w:right w:val="none" w:sz="0" w:space="0" w:color="auto"/>
          </w:divBdr>
        </w:div>
      </w:divsChild>
    </w:div>
    <w:div w:id="627131908">
      <w:bodyDiv w:val="1"/>
      <w:marLeft w:val="0"/>
      <w:marRight w:val="0"/>
      <w:marTop w:val="0"/>
      <w:marBottom w:val="0"/>
      <w:divBdr>
        <w:top w:val="none" w:sz="0" w:space="0" w:color="auto"/>
        <w:left w:val="none" w:sz="0" w:space="0" w:color="auto"/>
        <w:bottom w:val="none" w:sz="0" w:space="0" w:color="auto"/>
        <w:right w:val="none" w:sz="0" w:space="0" w:color="auto"/>
      </w:divBdr>
    </w:div>
    <w:div w:id="654798105">
      <w:bodyDiv w:val="1"/>
      <w:marLeft w:val="0"/>
      <w:marRight w:val="0"/>
      <w:marTop w:val="0"/>
      <w:marBottom w:val="0"/>
      <w:divBdr>
        <w:top w:val="none" w:sz="0" w:space="0" w:color="auto"/>
        <w:left w:val="none" w:sz="0" w:space="0" w:color="auto"/>
        <w:bottom w:val="none" w:sz="0" w:space="0" w:color="auto"/>
        <w:right w:val="none" w:sz="0" w:space="0" w:color="auto"/>
      </w:divBdr>
    </w:div>
    <w:div w:id="667754337">
      <w:bodyDiv w:val="1"/>
      <w:marLeft w:val="0"/>
      <w:marRight w:val="0"/>
      <w:marTop w:val="0"/>
      <w:marBottom w:val="0"/>
      <w:divBdr>
        <w:top w:val="none" w:sz="0" w:space="0" w:color="auto"/>
        <w:left w:val="none" w:sz="0" w:space="0" w:color="auto"/>
        <w:bottom w:val="none" w:sz="0" w:space="0" w:color="auto"/>
        <w:right w:val="none" w:sz="0" w:space="0" w:color="auto"/>
      </w:divBdr>
      <w:divsChild>
        <w:div w:id="111365044">
          <w:marLeft w:val="0"/>
          <w:marRight w:val="0"/>
          <w:marTop w:val="0"/>
          <w:marBottom w:val="0"/>
          <w:divBdr>
            <w:top w:val="none" w:sz="0" w:space="0" w:color="auto"/>
            <w:left w:val="none" w:sz="0" w:space="0" w:color="auto"/>
            <w:bottom w:val="none" w:sz="0" w:space="0" w:color="auto"/>
            <w:right w:val="none" w:sz="0" w:space="0" w:color="auto"/>
          </w:divBdr>
        </w:div>
        <w:div w:id="151335476">
          <w:marLeft w:val="0"/>
          <w:marRight w:val="0"/>
          <w:marTop w:val="0"/>
          <w:marBottom w:val="0"/>
          <w:divBdr>
            <w:top w:val="none" w:sz="0" w:space="0" w:color="auto"/>
            <w:left w:val="none" w:sz="0" w:space="0" w:color="auto"/>
            <w:bottom w:val="none" w:sz="0" w:space="0" w:color="auto"/>
            <w:right w:val="none" w:sz="0" w:space="0" w:color="auto"/>
          </w:divBdr>
        </w:div>
        <w:div w:id="187376960">
          <w:marLeft w:val="0"/>
          <w:marRight w:val="0"/>
          <w:marTop w:val="0"/>
          <w:marBottom w:val="0"/>
          <w:divBdr>
            <w:top w:val="none" w:sz="0" w:space="0" w:color="auto"/>
            <w:left w:val="none" w:sz="0" w:space="0" w:color="auto"/>
            <w:bottom w:val="none" w:sz="0" w:space="0" w:color="auto"/>
            <w:right w:val="none" w:sz="0" w:space="0" w:color="auto"/>
          </w:divBdr>
        </w:div>
        <w:div w:id="241373416">
          <w:marLeft w:val="0"/>
          <w:marRight w:val="0"/>
          <w:marTop w:val="0"/>
          <w:marBottom w:val="0"/>
          <w:divBdr>
            <w:top w:val="none" w:sz="0" w:space="0" w:color="auto"/>
            <w:left w:val="none" w:sz="0" w:space="0" w:color="auto"/>
            <w:bottom w:val="none" w:sz="0" w:space="0" w:color="auto"/>
            <w:right w:val="none" w:sz="0" w:space="0" w:color="auto"/>
          </w:divBdr>
        </w:div>
        <w:div w:id="1759252525">
          <w:marLeft w:val="0"/>
          <w:marRight w:val="0"/>
          <w:marTop w:val="0"/>
          <w:marBottom w:val="0"/>
          <w:divBdr>
            <w:top w:val="none" w:sz="0" w:space="0" w:color="auto"/>
            <w:left w:val="none" w:sz="0" w:space="0" w:color="auto"/>
            <w:bottom w:val="none" w:sz="0" w:space="0" w:color="auto"/>
            <w:right w:val="none" w:sz="0" w:space="0" w:color="auto"/>
          </w:divBdr>
        </w:div>
        <w:div w:id="2034837821">
          <w:marLeft w:val="0"/>
          <w:marRight w:val="0"/>
          <w:marTop w:val="0"/>
          <w:marBottom w:val="0"/>
          <w:divBdr>
            <w:top w:val="none" w:sz="0" w:space="0" w:color="auto"/>
            <w:left w:val="none" w:sz="0" w:space="0" w:color="auto"/>
            <w:bottom w:val="none" w:sz="0" w:space="0" w:color="auto"/>
            <w:right w:val="none" w:sz="0" w:space="0" w:color="auto"/>
          </w:divBdr>
        </w:div>
      </w:divsChild>
    </w:div>
    <w:div w:id="682826865">
      <w:bodyDiv w:val="1"/>
      <w:marLeft w:val="0"/>
      <w:marRight w:val="0"/>
      <w:marTop w:val="0"/>
      <w:marBottom w:val="0"/>
      <w:divBdr>
        <w:top w:val="none" w:sz="0" w:space="0" w:color="auto"/>
        <w:left w:val="none" w:sz="0" w:space="0" w:color="auto"/>
        <w:bottom w:val="none" w:sz="0" w:space="0" w:color="auto"/>
        <w:right w:val="none" w:sz="0" w:space="0" w:color="auto"/>
      </w:divBdr>
      <w:divsChild>
        <w:div w:id="27991948">
          <w:marLeft w:val="0"/>
          <w:marRight w:val="0"/>
          <w:marTop w:val="0"/>
          <w:marBottom w:val="0"/>
          <w:divBdr>
            <w:top w:val="none" w:sz="0" w:space="0" w:color="auto"/>
            <w:left w:val="none" w:sz="0" w:space="0" w:color="auto"/>
            <w:bottom w:val="none" w:sz="0" w:space="0" w:color="auto"/>
            <w:right w:val="none" w:sz="0" w:space="0" w:color="auto"/>
          </w:divBdr>
        </w:div>
        <w:div w:id="126091582">
          <w:marLeft w:val="0"/>
          <w:marRight w:val="0"/>
          <w:marTop w:val="0"/>
          <w:marBottom w:val="0"/>
          <w:divBdr>
            <w:top w:val="none" w:sz="0" w:space="0" w:color="auto"/>
            <w:left w:val="none" w:sz="0" w:space="0" w:color="auto"/>
            <w:bottom w:val="none" w:sz="0" w:space="0" w:color="auto"/>
            <w:right w:val="none" w:sz="0" w:space="0" w:color="auto"/>
          </w:divBdr>
        </w:div>
        <w:div w:id="883950548">
          <w:marLeft w:val="0"/>
          <w:marRight w:val="0"/>
          <w:marTop w:val="0"/>
          <w:marBottom w:val="0"/>
          <w:divBdr>
            <w:top w:val="none" w:sz="0" w:space="0" w:color="auto"/>
            <w:left w:val="none" w:sz="0" w:space="0" w:color="auto"/>
            <w:bottom w:val="none" w:sz="0" w:space="0" w:color="auto"/>
            <w:right w:val="none" w:sz="0" w:space="0" w:color="auto"/>
          </w:divBdr>
        </w:div>
        <w:div w:id="1025981234">
          <w:marLeft w:val="0"/>
          <w:marRight w:val="0"/>
          <w:marTop w:val="0"/>
          <w:marBottom w:val="0"/>
          <w:divBdr>
            <w:top w:val="none" w:sz="0" w:space="0" w:color="auto"/>
            <w:left w:val="none" w:sz="0" w:space="0" w:color="auto"/>
            <w:bottom w:val="none" w:sz="0" w:space="0" w:color="auto"/>
            <w:right w:val="none" w:sz="0" w:space="0" w:color="auto"/>
          </w:divBdr>
        </w:div>
        <w:div w:id="1105926829">
          <w:marLeft w:val="0"/>
          <w:marRight w:val="0"/>
          <w:marTop w:val="0"/>
          <w:marBottom w:val="0"/>
          <w:divBdr>
            <w:top w:val="none" w:sz="0" w:space="0" w:color="auto"/>
            <w:left w:val="none" w:sz="0" w:space="0" w:color="auto"/>
            <w:bottom w:val="none" w:sz="0" w:space="0" w:color="auto"/>
            <w:right w:val="none" w:sz="0" w:space="0" w:color="auto"/>
          </w:divBdr>
        </w:div>
        <w:div w:id="1426658530">
          <w:marLeft w:val="0"/>
          <w:marRight w:val="0"/>
          <w:marTop w:val="0"/>
          <w:marBottom w:val="0"/>
          <w:divBdr>
            <w:top w:val="none" w:sz="0" w:space="0" w:color="auto"/>
            <w:left w:val="none" w:sz="0" w:space="0" w:color="auto"/>
            <w:bottom w:val="none" w:sz="0" w:space="0" w:color="auto"/>
            <w:right w:val="none" w:sz="0" w:space="0" w:color="auto"/>
          </w:divBdr>
        </w:div>
      </w:divsChild>
    </w:div>
    <w:div w:id="706176758">
      <w:bodyDiv w:val="1"/>
      <w:marLeft w:val="0"/>
      <w:marRight w:val="0"/>
      <w:marTop w:val="0"/>
      <w:marBottom w:val="0"/>
      <w:divBdr>
        <w:top w:val="none" w:sz="0" w:space="0" w:color="auto"/>
        <w:left w:val="none" w:sz="0" w:space="0" w:color="auto"/>
        <w:bottom w:val="none" w:sz="0" w:space="0" w:color="auto"/>
        <w:right w:val="none" w:sz="0" w:space="0" w:color="auto"/>
      </w:divBdr>
    </w:div>
    <w:div w:id="716012474">
      <w:bodyDiv w:val="1"/>
      <w:marLeft w:val="0"/>
      <w:marRight w:val="0"/>
      <w:marTop w:val="0"/>
      <w:marBottom w:val="0"/>
      <w:divBdr>
        <w:top w:val="none" w:sz="0" w:space="0" w:color="auto"/>
        <w:left w:val="none" w:sz="0" w:space="0" w:color="auto"/>
        <w:bottom w:val="none" w:sz="0" w:space="0" w:color="auto"/>
        <w:right w:val="none" w:sz="0" w:space="0" w:color="auto"/>
      </w:divBdr>
    </w:div>
    <w:div w:id="744568315">
      <w:bodyDiv w:val="1"/>
      <w:marLeft w:val="0"/>
      <w:marRight w:val="0"/>
      <w:marTop w:val="0"/>
      <w:marBottom w:val="0"/>
      <w:divBdr>
        <w:top w:val="none" w:sz="0" w:space="0" w:color="auto"/>
        <w:left w:val="none" w:sz="0" w:space="0" w:color="auto"/>
        <w:bottom w:val="none" w:sz="0" w:space="0" w:color="auto"/>
        <w:right w:val="none" w:sz="0" w:space="0" w:color="auto"/>
      </w:divBdr>
    </w:div>
    <w:div w:id="749960160">
      <w:bodyDiv w:val="1"/>
      <w:marLeft w:val="0"/>
      <w:marRight w:val="0"/>
      <w:marTop w:val="0"/>
      <w:marBottom w:val="0"/>
      <w:divBdr>
        <w:top w:val="none" w:sz="0" w:space="0" w:color="auto"/>
        <w:left w:val="none" w:sz="0" w:space="0" w:color="auto"/>
        <w:bottom w:val="none" w:sz="0" w:space="0" w:color="auto"/>
        <w:right w:val="none" w:sz="0" w:space="0" w:color="auto"/>
      </w:divBdr>
    </w:div>
    <w:div w:id="763037386">
      <w:bodyDiv w:val="1"/>
      <w:marLeft w:val="0"/>
      <w:marRight w:val="0"/>
      <w:marTop w:val="0"/>
      <w:marBottom w:val="0"/>
      <w:divBdr>
        <w:top w:val="none" w:sz="0" w:space="0" w:color="auto"/>
        <w:left w:val="none" w:sz="0" w:space="0" w:color="auto"/>
        <w:bottom w:val="none" w:sz="0" w:space="0" w:color="auto"/>
        <w:right w:val="none" w:sz="0" w:space="0" w:color="auto"/>
      </w:divBdr>
    </w:div>
    <w:div w:id="818884713">
      <w:bodyDiv w:val="1"/>
      <w:marLeft w:val="0"/>
      <w:marRight w:val="0"/>
      <w:marTop w:val="0"/>
      <w:marBottom w:val="0"/>
      <w:divBdr>
        <w:top w:val="none" w:sz="0" w:space="0" w:color="auto"/>
        <w:left w:val="none" w:sz="0" w:space="0" w:color="auto"/>
        <w:bottom w:val="none" w:sz="0" w:space="0" w:color="auto"/>
        <w:right w:val="none" w:sz="0" w:space="0" w:color="auto"/>
      </w:divBdr>
      <w:divsChild>
        <w:div w:id="2999604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9788910">
              <w:marLeft w:val="0"/>
              <w:marRight w:val="0"/>
              <w:marTop w:val="0"/>
              <w:marBottom w:val="0"/>
              <w:divBdr>
                <w:top w:val="none" w:sz="0" w:space="0" w:color="auto"/>
                <w:left w:val="none" w:sz="0" w:space="0" w:color="auto"/>
                <w:bottom w:val="none" w:sz="0" w:space="0" w:color="auto"/>
                <w:right w:val="none" w:sz="0" w:space="0" w:color="auto"/>
              </w:divBdr>
              <w:divsChild>
                <w:div w:id="1324115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8920958">
                      <w:marLeft w:val="0"/>
                      <w:marRight w:val="0"/>
                      <w:marTop w:val="0"/>
                      <w:marBottom w:val="0"/>
                      <w:divBdr>
                        <w:top w:val="none" w:sz="0" w:space="0" w:color="auto"/>
                        <w:left w:val="none" w:sz="0" w:space="0" w:color="auto"/>
                        <w:bottom w:val="none" w:sz="0" w:space="0" w:color="auto"/>
                        <w:right w:val="none" w:sz="0" w:space="0" w:color="auto"/>
                      </w:divBdr>
                      <w:divsChild>
                        <w:div w:id="19736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4486536">
      <w:bodyDiv w:val="1"/>
      <w:marLeft w:val="0"/>
      <w:marRight w:val="0"/>
      <w:marTop w:val="0"/>
      <w:marBottom w:val="0"/>
      <w:divBdr>
        <w:top w:val="none" w:sz="0" w:space="0" w:color="auto"/>
        <w:left w:val="none" w:sz="0" w:space="0" w:color="auto"/>
        <w:bottom w:val="none" w:sz="0" w:space="0" w:color="auto"/>
        <w:right w:val="none" w:sz="0" w:space="0" w:color="auto"/>
      </w:divBdr>
    </w:div>
    <w:div w:id="865410367">
      <w:bodyDiv w:val="1"/>
      <w:marLeft w:val="0"/>
      <w:marRight w:val="0"/>
      <w:marTop w:val="0"/>
      <w:marBottom w:val="0"/>
      <w:divBdr>
        <w:top w:val="none" w:sz="0" w:space="0" w:color="auto"/>
        <w:left w:val="none" w:sz="0" w:space="0" w:color="auto"/>
        <w:bottom w:val="none" w:sz="0" w:space="0" w:color="auto"/>
        <w:right w:val="none" w:sz="0" w:space="0" w:color="auto"/>
      </w:divBdr>
    </w:div>
    <w:div w:id="886911488">
      <w:bodyDiv w:val="1"/>
      <w:marLeft w:val="0"/>
      <w:marRight w:val="0"/>
      <w:marTop w:val="0"/>
      <w:marBottom w:val="0"/>
      <w:divBdr>
        <w:top w:val="none" w:sz="0" w:space="0" w:color="auto"/>
        <w:left w:val="none" w:sz="0" w:space="0" w:color="auto"/>
        <w:bottom w:val="none" w:sz="0" w:space="0" w:color="auto"/>
        <w:right w:val="none" w:sz="0" w:space="0" w:color="auto"/>
      </w:divBdr>
    </w:div>
    <w:div w:id="919289340">
      <w:bodyDiv w:val="1"/>
      <w:marLeft w:val="0"/>
      <w:marRight w:val="0"/>
      <w:marTop w:val="0"/>
      <w:marBottom w:val="0"/>
      <w:divBdr>
        <w:top w:val="none" w:sz="0" w:space="0" w:color="auto"/>
        <w:left w:val="none" w:sz="0" w:space="0" w:color="auto"/>
        <w:bottom w:val="none" w:sz="0" w:space="0" w:color="auto"/>
        <w:right w:val="none" w:sz="0" w:space="0" w:color="auto"/>
      </w:divBdr>
    </w:div>
    <w:div w:id="1105274352">
      <w:bodyDiv w:val="1"/>
      <w:marLeft w:val="0"/>
      <w:marRight w:val="0"/>
      <w:marTop w:val="0"/>
      <w:marBottom w:val="0"/>
      <w:divBdr>
        <w:top w:val="none" w:sz="0" w:space="0" w:color="auto"/>
        <w:left w:val="none" w:sz="0" w:space="0" w:color="auto"/>
        <w:bottom w:val="none" w:sz="0" w:space="0" w:color="auto"/>
        <w:right w:val="none" w:sz="0" w:space="0" w:color="auto"/>
      </w:divBdr>
    </w:div>
    <w:div w:id="1140922360">
      <w:bodyDiv w:val="1"/>
      <w:marLeft w:val="0"/>
      <w:marRight w:val="0"/>
      <w:marTop w:val="0"/>
      <w:marBottom w:val="0"/>
      <w:divBdr>
        <w:top w:val="none" w:sz="0" w:space="0" w:color="auto"/>
        <w:left w:val="none" w:sz="0" w:space="0" w:color="auto"/>
        <w:bottom w:val="none" w:sz="0" w:space="0" w:color="auto"/>
        <w:right w:val="none" w:sz="0" w:space="0" w:color="auto"/>
      </w:divBdr>
    </w:div>
    <w:div w:id="1276673640">
      <w:bodyDiv w:val="1"/>
      <w:marLeft w:val="0"/>
      <w:marRight w:val="0"/>
      <w:marTop w:val="0"/>
      <w:marBottom w:val="0"/>
      <w:divBdr>
        <w:top w:val="none" w:sz="0" w:space="0" w:color="auto"/>
        <w:left w:val="none" w:sz="0" w:space="0" w:color="auto"/>
        <w:bottom w:val="none" w:sz="0" w:space="0" w:color="auto"/>
        <w:right w:val="none" w:sz="0" w:space="0" w:color="auto"/>
      </w:divBdr>
      <w:divsChild>
        <w:div w:id="12027446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6726644">
              <w:marLeft w:val="0"/>
              <w:marRight w:val="0"/>
              <w:marTop w:val="0"/>
              <w:marBottom w:val="0"/>
              <w:divBdr>
                <w:top w:val="none" w:sz="0" w:space="0" w:color="auto"/>
                <w:left w:val="none" w:sz="0" w:space="0" w:color="auto"/>
                <w:bottom w:val="none" w:sz="0" w:space="0" w:color="auto"/>
                <w:right w:val="none" w:sz="0" w:space="0" w:color="auto"/>
              </w:divBdr>
              <w:divsChild>
                <w:div w:id="884872558">
                  <w:marLeft w:val="0"/>
                  <w:marRight w:val="0"/>
                  <w:marTop w:val="0"/>
                  <w:marBottom w:val="0"/>
                  <w:divBdr>
                    <w:top w:val="none" w:sz="0" w:space="0" w:color="auto"/>
                    <w:left w:val="none" w:sz="0" w:space="0" w:color="auto"/>
                    <w:bottom w:val="none" w:sz="0" w:space="0" w:color="auto"/>
                    <w:right w:val="none" w:sz="0" w:space="0" w:color="auto"/>
                  </w:divBdr>
                  <w:divsChild>
                    <w:div w:id="353072604">
                      <w:blockQuote w:val="1"/>
                      <w:marLeft w:val="0"/>
                      <w:marRight w:val="0"/>
                      <w:marTop w:val="0"/>
                      <w:marBottom w:val="0"/>
                      <w:divBdr>
                        <w:top w:val="none" w:sz="0" w:space="0" w:color="auto"/>
                        <w:left w:val="single" w:sz="12" w:space="24" w:color="00ADE5"/>
                        <w:bottom w:val="none" w:sz="0" w:space="0" w:color="auto"/>
                        <w:right w:val="none" w:sz="0" w:space="0" w:color="auto"/>
                      </w:divBdr>
                      <w:divsChild>
                        <w:div w:id="44958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7098852">
      <w:bodyDiv w:val="1"/>
      <w:marLeft w:val="0"/>
      <w:marRight w:val="0"/>
      <w:marTop w:val="0"/>
      <w:marBottom w:val="0"/>
      <w:divBdr>
        <w:top w:val="none" w:sz="0" w:space="0" w:color="auto"/>
        <w:left w:val="none" w:sz="0" w:space="0" w:color="auto"/>
        <w:bottom w:val="none" w:sz="0" w:space="0" w:color="auto"/>
        <w:right w:val="none" w:sz="0" w:space="0" w:color="auto"/>
      </w:divBdr>
    </w:div>
    <w:div w:id="1431269081">
      <w:bodyDiv w:val="1"/>
      <w:marLeft w:val="0"/>
      <w:marRight w:val="0"/>
      <w:marTop w:val="0"/>
      <w:marBottom w:val="0"/>
      <w:divBdr>
        <w:top w:val="none" w:sz="0" w:space="0" w:color="auto"/>
        <w:left w:val="none" w:sz="0" w:space="0" w:color="auto"/>
        <w:bottom w:val="none" w:sz="0" w:space="0" w:color="auto"/>
        <w:right w:val="none" w:sz="0" w:space="0" w:color="auto"/>
      </w:divBdr>
    </w:div>
    <w:div w:id="1534419286">
      <w:bodyDiv w:val="1"/>
      <w:marLeft w:val="0"/>
      <w:marRight w:val="0"/>
      <w:marTop w:val="0"/>
      <w:marBottom w:val="0"/>
      <w:divBdr>
        <w:top w:val="none" w:sz="0" w:space="0" w:color="auto"/>
        <w:left w:val="none" w:sz="0" w:space="0" w:color="auto"/>
        <w:bottom w:val="none" w:sz="0" w:space="0" w:color="auto"/>
        <w:right w:val="none" w:sz="0" w:space="0" w:color="auto"/>
      </w:divBdr>
    </w:div>
    <w:div w:id="1535073304">
      <w:bodyDiv w:val="1"/>
      <w:marLeft w:val="0"/>
      <w:marRight w:val="0"/>
      <w:marTop w:val="0"/>
      <w:marBottom w:val="0"/>
      <w:divBdr>
        <w:top w:val="none" w:sz="0" w:space="0" w:color="auto"/>
        <w:left w:val="none" w:sz="0" w:space="0" w:color="auto"/>
        <w:bottom w:val="none" w:sz="0" w:space="0" w:color="auto"/>
        <w:right w:val="none" w:sz="0" w:space="0" w:color="auto"/>
      </w:divBdr>
    </w:div>
    <w:div w:id="1566531172">
      <w:bodyDiv w:val="1"/>
      <w:marLeft w:val="0"/>
      <w:marRight w:val="0"/>
      <w:marTop w:val="0"/>
      <w:marBottom w:val="0"/>
      <w:divBdr>
        <w:top w:val="none" w:sz="0" w:space="0" w:color="auto"/>
        <w:left w:val="none" w:sz="0" w:space="0" w:color="auto"/>
        <w:bottom w:val="none" w:sz="0" w:space="0" w:color="auto"/>
        <w:right w:val="none" w:sz="0" w:space="0" w:color="auto"/>
      </w:divBdr>
      <w:divsChild>
        <w:div w:id="1838038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6177031">
              <w:marLeft w:val="0"/>
              <w:marRight w:val="0"/>
              <w:marTop w:val="0"/>
              <w:marBottom w:val="0"/>
              <w:divBdr>
                <w:top w:val="none" w:sz="0" w:space="0" w:color="auto"/>
                <w:left w:val="none" w:sz="0" w:space="0" w:color="auto"/>
                <w:bottom w:val="none" w:sz="0" w:space="0" w:color="auto"/>
                <w:right w:val="none" w:sz="0" w:space="0" w:color="auto"/>
              </w:divBdr>
              <w:divsChild>
                <w:div w:id="732048643">
                  <w:marLeft w:val="0"/>
                  <w:marRight w:val="0"/>
                  <w:marTop w:val="0"/>
                  <w:marBottom w:val="0"/>
                  <w:divBdr>
                    <w:top w:val="none" w:sz="0" w:space="0" w:color="auto"/>
                    <w:left w:val="none" w:sz="0" w:space="0" w:color="auto"/>
                    <w:bottom w:val="none" w:sz="0" w:space="0" w:color="auto"/>
                    <w:right w:val="none" w:sz="0" w:space="0" w:color="auto"/>
                  </w:divBdr>
                  <w:divsChild>
                    <w:div w:id="253975623">
                      <w:blockQuote w:val="1"/>
                      <w:marLeft w:val="0"/>
                      <w:marRight w:val="0"/>
                      <w:marTop w:val="0"/>
                      <w:marBottom w:val="0"/>
                      <w:divBdr>
                        <w:top w:val="none" w:sz="0" w:space="0" w:color="auto"/>
                        <w:left w:val="single" w:sz="12" w:space="24" w:color="00ADE5"/>
                        <w:bottom w:val="none" w:sz="0" w:space="0" w:color="auto"/>
                        <w:right w:val="none" w:sz="0" w:space="0" w:color="auto"/>
                      </w:divBdr>
                      <w:divsChild>
                        <w:div w:id="90383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219665">
      <w:bodyDiv w:val="1"/>
      <w:marLeft w:val="0"/>
      <w:marRight w:val="0"/>
      <w:marTop w:val="0"/>
      <w:marBottom w:val="0"/>
      <w:divBdr>
        <w:top w:val="none" w:sz="0" w:space="0" w:color="auto"/>
        <w:left w:val="none" w:sz="0" w:space="0" w:color="auto"/>
        <w:bottom w:val="none" w:sz="0" w:space="0" w:color="auto"/>
        <w:right w:val="none" w:sz="0" w:space="0" w:color="auto"/>
      </w:divBdr>
    </w:div>
    <w:div w:id="1771315969">
      <w:bodyDiv w:val="1"/>
      <w:marLeft w:val="0"/>
      <w:marRight w:val="0"/>
      <w:marTop w:val="0"/>
      <w:marBottom w:val="0"/>
      <w:divBdr>
        <w:top w:val="none" w:sz="0" w:space="0" w:color="auto"/>
        <w:left w:val="none" w:sz="0" w:space="0" w:color="auto"/>
        <w:bottom w:val="none" w:sz="0" w:space="0" w:color="auto"/>
        <w:right w:val="none" w:sz="0" w:space="0" w:color="auto"/>
      </w:divBdr>
      <w:divsChild>
        <w:div w:id="956791566">
          <w:marLeft w:val="0"/>
          <w:marRight w:val="0"/>
          <w:marTop w:val="0"/>
          <w:marBottom w:val="0"/>
          <w:divBdr>
            <w:top w:val="none" w:sz="0" w:space="0" w:color="auto"/>
            <w:left w:val="none" w:sz="0" w:space="0" w:color="auto"/>
            <w:bottom w:val="none" w:sz="0" w:space="0" w:color="auto"/>
            <w:right w:val="none" w:sz="0" w:space="0" w:color="auto"/>
          </w:divBdr>
        </w:div>
      </w:divsChild>
    </w:div>
    <w:div w:id="1803770787">
      <w:bodyDiv w:val="1"/>
      <w:marLeft w:val="0"/>
      <w:marRight w:val="0"/>
      <w:marTop w:val="0"/>
      <w:marBottom w:val="0"/>
      <w:divBdr>
        <w:top w:val="none" w:sz="0" w:space="0" w:color="auto"/>
        <w:left w:val="none" w:sz="0" w:space="0" w:color="auto"/>
        <w:bottom w:val="none" w:sz="0" w:space="0" w:color="auto"/>
        <w:right w:val="none" w:sz="0" w:space="0" w:color="auto"/>
      </w:divBdr>
      <w:divsChild>
        <w:div w:id="283121460">
          <w:marLeft w:val="0"/>
          <w:marRight w:val="0"/>
          <w:marTop w:val="0"/>
          <w:marBottom w:val="0"/>
          <w:divBdr>
            <w:top w:val="none" w:sz="0" w:space="0" w:color="auto"/>
            <w:left w:val="none" w:sz="0" w:space="0" w:color="auto"/>
            <w:bottom w:val="none" w:sz="0" w:space="0" w:color="auto"/>
            <w:right w:val="none" w:sz="0" w:space="0" w:color="auto"/>
          </w:divBdr>
        </w:div>
        <w:div w:id="680934810">
          <w:marLeft w:val="0"/>
          <w:marRight w:val="0"/>
          <w:marTop w:val="0"/>
          <w:marBottom w:val="0"/>
          <w:divBdr>
            <w:top w:val="none" w:sz="0" w:space="0" w:color="auto"/>
            <w:left w:val="none" w:sz="0" w:space="0" w:color="auto"/>
            <w:bottom w:val="none" w:sz="0" w:space="0" w:color="auto"/>
            <w:right w:val="none" w:sz="0" w:space="0" w:color="auto"/>
          </w:divBdr>
        </w:div>
        <w:div w:id="784927781">
          <w:marLeft w:val="0"/>
          <w:marRight w:val="0"/>
          <w:marTop w:val="0"/>
          <w:marBottom w:val="0"/>
          <w:divBdr>
            <w:top w:val="none" w:sz="0" w:space="0" w:color="auto"/>
            <w:left w:val="none" w:sz="0" w:space="0" w:color="auto"/>
            <w:bottom w:val="none" w:sz="0" w:space="0" w:color="auto"/>
            <w:right w:val="none" w:sz="0" w:space="0" w:color="auto"/>
          </w:divBdr>
        </w:div>
        <w:div w:id="1154104671">
          <w:marLeft w:val="0"/>
          <w:marRight w:val="0"/>
          <w:marTop w:val="0"/>
          <w:marBottom w:val="0"/>
          <w:divBdr>
            <w:top w:val="none" w:sz="0" w:space="0" w:color="auto"/>
            <w:left w:val="none" w:sz="0" w:space="0" w:color="auto"/>
            <w:bottom w:val="none" w:sz="0" w:space="0" w:color="auto"/>
            <w:right w:val="none" w:sz="0" w:space="0" w:color="auto"/>
          </w:divBdr>
        </w:div>
        <w:div w:id="1467703025">
          <w:marLeft w:val="0"/>
          <w:marRight w:val="0"/>
          <w:marTop w:val="0"/>
          <w:marBottom w:val="0"/>
          <w:divBdr>
            <w:top w:val="none" w:sz="0" w:space="0" w:color="auto"/>
            <w:left w:val="none" w:sz="0" w:space="0" w:color="auto"/>
            <w:bottom w:val="none" w:sz="0" w:space="0" w:color="auto"/>
            <w:right w:val="none" w:sz="0" w:space="0" w:color="auto"/>
          </w:divBdr>
        </w:div>
        <w:div w:id="1635675072">
          <w:marLeft w:val="0"/>
          <w:marRight w:val="0"/>
          <w:marTop w:val="0"/>
          <w:marBottom w:val="0"/>
          <w:divBdr>
            <w:top w:val="none" w:sz="0" w:space="0" w:color="auto"/>
            <w:left w:val="none" w:sz="0" w:space="0" w:color="auto"/>
            <w:bottom w:val="none" w:sz="0" w:space="0" w:color="auto"/>
            <w:right w:val="none" w:sz="0" w:space="0" w:color="auto"/>
          </w:divBdr>
        </w:div>
      </w:divsChild>
    </w:div>
    <w:div w:id="1826972293">
      <w:bodyDiv w:val="1"/>
      <w:marLeft w:val="0"/>
      <w:marRight w:val="0"/>
      <w:marTop w:val="0"/>
      <w:marBottom w:val="0"/>
      <w:divBdr>
        <w:top w:val="none" w:sz="0" w:space="0" w:color="auto"/>
        <w:left w:val="none" w:sz="0" w:space="0" w:color="auto"/>
        <w:bottom w:val="none" w:sz="0" w:space="0" w:color="auto"/>
        <w:right w:val="none" w:sz="0" w:space="0" w:color="auto"/>
      </w:divBdr>
    </w:div>
    <w:div w:id="1827430067">
      <w:bodyDiv w:val="1"/>
      <w:marLeft w:val="0"/>
      <w:marRight w:val="0"/>
      <w:marTop w:val="0"/>
      <w:marBottom w:val="0"/>
      <w:divBdr>
        <w:top w:val="none" w:sz="0" w:space="0" w:color="auto"/>
        <w:left w:val="none" w:sz="0" w:space="0" w:color="auto"/>
        <w:bottom w:val="none" w:sz="0" w:space="0" w:color="auto"/>
        <w:right w:val="none" w:sz="0" w:space="0" w:color="auto"/>
      </w:divBdr>
    </w:div>
    <w:div w:id="2006783002">
      <w:bodyDiv w:val="1"/>
      <w:marLeft w:val="0"/>
      <w:marRight w:val="0"/>
      <w:marTop w:val="0"/>
      <w:marBottom w:val="0"/>
      <w:divBdr>
        <w:top w:val="none" w:sz="0" w:space="0" w:color="auto"/>
        <w:left w:val="none" w:sz="0" w:space="0" w:color="auto"/>
        <w:bottom w:val="none" w:sz="0" w:space="0" w:color="auto"/>
        <w:right w:val="none" w:sz="0" w:space="0" w:color="auto"/>
      </w:divBdr>
      <w:divsChild>
        <w:div w:id="99035096">
          <w:marLeft w:val="0"/>
          <w:marRight w:val="0"/>
          <w:marTop w:val="0"/>
          <w:marBottom w:val="0"/>
          <w:divBdr>
            <w:top w:val="none" w:sz="0" w:space="0" w:color="auto"/>
            <w:left w:val="none" w:sz="0" w:space="0" w:color="auto"/>
            <w:bottom w:val="none" w:sz="0" w:space="0" w:color="auto"/>
            <w:right w:val="none" w:sz="0" w:space="0" w:color="auto"/>
          </w:divBdr>
        </w:div>
        <w:div w:id="486868898">
          <w:marLeft w:val="0"/>
          <w:marRight w:val="0"/>
          <w:marTop w:val="0"/>
          <w:marBottom w:val="0"/>
          <w:divBdr>
            <w:top w:val="none" w:sz="0" w:space="0" w:color="auto"/>
            <w:left w:val="none" w:sz="0" w:space="0" w:color="auto"/>
            <w:bottom w:val="none" w:sz="0" w:space="0" w:color="auto"/>
            <w:right w:val="none" w:sz="0" w:space="0" w:color="auto"/>
          </w:divBdr>
        </w:div>
        <w:div w:id="549152504">
          <w:marLeft w:val="0"/>
          <w:marRight w:val="0"/>
          <w:marTop w:val="0"/>
          <w:marBottom w:val="0"/>
          <w:divBdr>
            <w:top w:val="none" w:sz="0" w:space="0" w:color="auto"/>
            <w:left w:val="none" w:sz="0" w:space="0" w:color="auto"/>
            <w:bottom w:val="none" w:sz="0" w:space="0" w:color="auto"/>
            <w:right w:val="none" w:sz="0" w:space="0" w:color="auto"/>
          </w:divBdr>
        </w:div>
        <w:div w:id="689374566">
          <w:marLeft w:val="0"/>
          <w:marRight w:val="0"/>
          <w:marTop w:val="0"/>
          <w:marBottom w:val="0"/>
          <w:divBdr>
            <w:top w:val="none" w:sz="0" w:space="0" w:color="auto"/>
            <w:left w:val="none" w:sz="0" w:space="0" w:color="auto"/>
            <w:bottom w:val="none" w:sz="0" w:space="0" w:color="auto"/>
            <w:right w:val="none" w:sz="0" w:space="0" w:color="auto"/>
          </w:divBdr>
        </w:div>
        <w:div w:id="834150962">
          <w:marLeft w:val="0"/>
          <w:marRight w:val="0"/>
          <w:marTop w:val="0"/>
          <w:marBottom w:val="0"/>
          <w:divBdr>
            <w:top w:val="none" w:sz="0" w:space="0" w:color="auto"/>
            <w:left w:val="none" w:sz="0" w:space="0" w:color="auto"/>
            <w:bottom w:val="none" w:sz="0" w:space="0" w:color="auto"/>
            <w:right w:val="none" w:sz="0" w:space="0" w:color="auto"/>
          </w:divBdr>
        </w:div>
        <w:div w:id="917592471">
          <w:marLeft w:val="0"/>
          <w:marRight w:val="0"/>
          <w:marTop w:val="0"/>
          <w:marBottom w:val="0"/>
          <w:divBdr>
            <w:top w:val="none" w:sz="0" w:space="0" w:color="auto"/>
            <w:left w:val="none" w:sz="0" w:space="0" w:color="auto"/>
            <w:bottom w:val="none" w:sz="0" w:space="0" w:color="auto"/>
            <w:right w:val="none" w:sz="0" w:space="0" w:color="auto"/>
          </w:divBdr>
        </w:div>
        <w:div w:id="1307274922">
          <w:marLeft w:val="0"/>
          <w:marRight w:val="0"/>
          <w:marTop w:val="0"/>
          <w:marBottom w:val="0"/>
          <w:divBdr>
            <w:top w:val="none" w:sz="0" w:space="0" w:color="auto"/>
            <w:left w:val="none" w:sz="0" w:space="0" w:color="auto"/>
            <w:bottom w:val="none" w:sz="0" w:space="0" w:color="auto"/>
            <w:right w:val="none" w:sz="0" w:space="0" w:color="auto"/>
          </w:divBdr>
        </w:div>
        <w:div w:id="1391540615">
          <w:marLeft w:val="0"/>
          <w:marRight w:val="0"/>
          <w:marTop w:val="0"/>
          <w:marBottom w:val="0"/>
          <w:divBdr>
            <w:top w:val="none" w:sz="0" w:space="0" w:color="auto"/>
            <w:left w:val="none" w:sz="0" w:space="0" w:color="auto"/>
            <w:bottom w:val="none" w:sz="0" w:space="0" w:color="auto"/>
            <w:right w:val="none" w:sz="0" w:space="0" w:color="auto"/>
          </w:divBdr>
        </w:div>
        <w:div w:id="1584686016">
          <w:marLeft w:val="0"/>
          <w:marRight w:val="0"/>
          <w:marTop w:val="0"/>
          <w:marBottom w:val="0"/>
          <w:divBdr>
            <w:top w:val="none" w:sz="0" w:space="0" w:color="auto"/>
            <w:left w:val="none" w:sz="0" w:space="0" w:color="auto"/>
            <w:bottom w:val="none" w:sz="0" w:space="0" w:color="auto"/>
            <w:right w:val="none" w:sz="0" w:space="0" w:color="auto"/>
          </w:divBdr>
        </w:div>
        <w:div w:id="1729373525">
          <w:marLeft w:val="0"/>
          <w:marRight w:val="0"/>
          <w:marTop w:val="0"/>
          <w:marBottom w:val="0"/>
          <w:divBdr>
            <w:top w:val="none" w:sz="0" w:space="0" w:color="auto"/>
            <w:left w:val="none" w:sz="0" w:space="0" w:color="auto"/>
            <w:bottom w:val="none" w:sz="0" w:space="0" w:color="auto"/>
            <w:right w:val="none" w:sz="0" w:space="0" w:color="auto"/>
          </w:divBdr>
        </w:div>
        <w:div w:id="1762020994">
          <w:marLeft w:val="0"/>
          <w:marRight w:val="0"/>
          <w:marTop w:val="0"/>
          <w:marBottom w:val="0"/>
          <w:divBdr>
            <w:top w:val="none" w:sz="0" w:space="0" w:color="auto"/>
            <w:left w:val="none" w:sz="0" w:space="0" w:color="auto"/>
            <w:bottom w:val="none" w:sz="0" w:space="0" w:color="auto"/>
            <w:right w:val="none" w:sz="0" w:space="0" w:color="auto"/>
          </w:divBdr>
        </w:div>
        <w:div w:id="1897621981">
          <w:marLeft w:val="0"/>
          <w:marRight w:val="0"/>
          <w:marTop w:val="0"/>
          <w:marBottom w:val="0"/>
          <w:divBdr>
            <w:top w:val="none" w:sz="0" w:space="0" w:color="auto"/>
            <w:left w:val="none" w:sz="0" w:space="0" w:color="auto"/>
            <w:bottom w:val="none" w:sz="0" w:space="0" w:color="auto"/>
            <w:right w:val="none" w:sz="0" w:space="0" w:color="auto"/>
          </w:divBdr>
        </w:div>
        <w:div w:id="2031057124">
          <w:marLeft w:val="0"/>
          <w:marRight w:val="0"/>
          <w:marTop w:val="0"/>
          <w:marBottom w:val="0"/>
          <w:divBdr>
            <w:top w:val="none" w:sz="0" w:space="0" w:color="auto"/>
            <w:left w:val="none" w:sz="0" w:space="0" w:color="auto"/>
            <w:bottom w:val="none" w:sz="0" w:space="0" w:color="auto"/>
            <w:right w:val="none" w:sz="0" w:space="0" w:color="auto"/>
          </w:divBdr>
        </w:div>
      </w:divsChild>
    </w:div>
    <w:div w:id="21396376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lanningregister.cherwell.gov.uk/Planning/Display/24/01613/F"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planningregister.cherwell.gov.uk/Planning/Display/24/01614/DISC"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2A333A-14C7-8B4A-864B-A162FF20B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1401</Words>
  <Characters>7987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dc:creator>
  <cp:keywords/>
  <dc:description/>
  <cp:lastModifiedBy>Lesley Shaw</cp:lastModifiedBy>
  <cp:revision>7</cp:revision>
  <cp:lastPrinted>2024-03-11T14:31:00Z</cp:lastPrinted>
  <dcterms:created xsi:type="dcterms:W3CDTF">2024-08-05T13:35:00Z</dcterms:created>
  <dcterms:modified xsi:type="dcterms:W3CDTF">2024-08-05T13:46:00Z</dcterms:modified>
</cp:coreProperties>
</file>